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E3" w:rsidRPr="006C60AA" w:rsidRDefault="00D436E3" w:rsidP="00D436E3">
      <w:pPr>
        <w:jc w:val="both"/>
      </w:pPr>
    </w:p>
    <w:p w:rsidR="006C60AA" w:rsidRPr="006C60AA" w:rsidRDefault="006C60AA" w:rsidP="006C60AA">
      <w:pPr>
        <w:jc w:val="right"/>
      </w:pPr>
      <w:r w:rsidRPr="006C60AA">
        <w:t>Приложение № 20 к приказу</w:t>
      </w:r>
    </w:p>
    <w:p w:rsidR="006C60AA" w:rsidRPr="006C60AA" w:rsidRDefault="006C60AA" w:rsidP="006C60AA">
      <w:pPr>
        <w:jc w:val="right"/>
      </w:pPr>
      <w:r w:rsidRPr="006C60AA">
        <w:t>от 10.10.2024 № 74 о/д</w:t>
      </w:r>
    </w:p>
    <w:p w:rsidR="00D436E3" w:rsidRPr="006C60AA" w:rsidRDefault="00D436E3" w:rsidP="00D436E3">
      <w:pPr>
        <w:jc w:val="both"/>
      </w:pPr>
    </w:p>
    <w:p w:rsidR="00D436E3" w:rsidRPr="006C60AA" w:rsidRDefault="00D436E3" w:rsidP="00D436E3">
      <w:pPr>
        <w:spacing w:line="276" w:lineRule="auto"/>
        <w:jc w:val="center"/>
        <w:rPr>
          <w:b/>
        </w:rPr>
      </w:pPr>
      <w:r w:rsidRPr="006C60AA">
        <w:rPr>
          <w:b/>
        </w:rPr>
        <w:t>ПОЛОЖЕНИЕ</w:t>
      </w:r>
    </w:p>
    <w:p w:rsidR="00D436E3" w:rsidRPr="006C60AA" w:rsidRDefault="00D436E3" w:rsidP="00D436E3">
      <w:pPr>
        <w:spacing w:line="276" w:lineRule="auto"/>
        <w:jc w:val="center"/>
        <w:rPr>
          <w:b/>
        </w:rPr>
      </w:pPr>
      <w:r w:rsidRPr="006C60AA">
        <w:rPr>
          <w:b/>
        </w:rPr>
        <w:t xml:space="preserve">о </w:t>
      </w:r>
      <w:r w:rsidR="002321E3" w:rsidRPr="006C60AA">
        <w:rPr>
          <w:b/>
        </w:rPr>
        <w:t>библиотеке</w:t>
      </w:r>
      <w:r w:rsidR="006C60AA" w:rsidRPr="006C60AA">
        <w:rPr>
          <w:b/>
        </w:rPr>
        <w:t>-</w:t>
      </w:r>
      <w:r w:rsidR="002321E3" w:rsidRPr="006C60AA">
        <w:rPr>
          <w:b/>
        </w:rPr>
        <w:t xml:space="preserve"> </w:t>
      </w:r>
      <w:r w:rsidR="006C60AA" w:rsidRPr="006C60AA">
        <w:rPr>
          <w:b/>
        </w:rPr>
        <w:t>филиале № 5 «С</w:t>
      </w:r>
      <w:r w:rsidR="002321E3" w:rsidRPr="006C60AA">
        <w:rPr>
          <w:b/>
        </w:rPr>
        <w:t>емейного чтения</w:t>
      </w:r>
      <w:r w:rsidR="006C60AA" w:rsidRPr="006C60AA">
        <w:rPr>
          <w:b/>
        </w:rPr>
        <w:t>»</w:t>
      </w:r>
      <w:r w:rsidR="002321E3" w:rsidRPr="006C60AA">
        <w:rPr>
          <w:b/>
        </w:rPr>
        <w:t xml:space="preserve"> </w:t>
      </w:r>
      <w:r w:rsidRPr="006C60AA">
        <w:rPr>
          <w:b/>
        </w:rPr>
        <w:t xml:space="preserve"> </w:t>
      </w:r>
      <w:r w:rsidR="002321E3" w:rsidRPr="006C60AA">
        <w:rPr>
          <w:b/>
        </w:rPr>
        <w:t xml:space="preserve">                                     </w:t>
      </w:r>
      <w:r w:rsidR="006C60AA" w:rsidRPr="006C60AA">
        <w:rPr>
          <w:b/>
        </w:rPr>
        <w:t>Г</w:t>
      </w:r>
      <w:r w:rsidRPr="006C60AA">
        <w:rPr>
          <w:b/>
        </w:rPr>
        <w:t xml:space="preserve">осударственного </w:t>
      </w:r>
      <w:r w:rsidR="00F76B56">
        <w:rPr>
          <w:b/>
        </w:rPr>
        <w:t>казенного</w:t>
      </w:r>
      <w:r w:rsidRPr="006C60AA">
        <w:rPr>
          <w:b/>
        </w:rPr>
        <w:t xml:space="preserve"> учреждения</w:t>
      </w:r>
    </w:p>
    <w:p w:rsidR="00D436E3" w:rsidRPr="006C60AA" w:rsidRDefault="00D436E3" w:rsidP="00D436E3">
      <w:pPr>
        <w:spacing w:line="276" w:lineRule="auto"/>
        <w:jc w:val="center"/>
        <w:rPr>
          <w:b/>
        </w:rPr>
      </w:pPr>
      <w:r w:rsidRPr="006C60AA">
        <w:rPr>
          <w:b/>
        </w:rPr>
        <w:t xml:space="preserve"> «Централи</w:t>
      </w:r>
      <w:r w:rsidR="002321E3" w:rsidRPr="006C60AA">
        <w:rPr>
          <w:b/>
        </w:rPr>
        <w:t xml:space="preserve">зованная библиотечная система» </w:t>
      </w:r>
    </w:p>
    <w:p w:rsidR="00D436E3" w:rsidRPr="006C60AA" w:rsidRDefault="00D436E3" w:rsidP="00D436E3">
      <w:pPr>
        <w:spacing w:line="276" w:lineRule="auto"/>
      </w:pPr>
    </w:p>
    <w:p w:rsidR="00D436E3" w:rsidRPr="006C60AA" w:rsidRDefault="00D436E3" w:rsidP="00D436E3"/>
    <w:p w:rsidR="00D436E3" w:rsidRPr="006C60AA" w:rsidRDefault="00D436E3" w:rsidP="00D436E3">
      <w:pPr>
        <w:spacing w:line="360" w:lineRule="auto"/>
        <w:jc w:val="center"/>
        <w:rPr>
          <w:b/>
        </w:rPr>
      </w:pPr>
      <w:r w:rsidRPr="006C60AA">
        <w:rPr>
          <w:b/>
        </w:rPr>
        <w:t>1. Общие положения</w:t>
      </w:r>
      <w:r w:rsidR="006A437D" w:rsidRPr="006C60AA">
        <w:rPr>
          <w:b/>
        </w:rPr>
        <w:t>.</w:t>
      </w:r>
    </w:p>
    <w:p w:rsidR="00D436E3" w:rsidRPr="006C60AA" w:rsidRDefault="00D436E3" w:rsidP="00D436E3">
      <w:pPr>
        <w:tabs>
          <w:tab w:val="left" w:pos="567"/>
        </w:tabs>
        <w:spacing w:line="276" w:lineRule="auto"/>
        <w:ind w:left="300"/>
        <w:jc w:val="both"/>
      </w:pPr>
      <w:r w:rsidRPr="006C60AA">
        <w:t xml:space="preserve">1.1. </w:t>
      </w:r>
      <w:r w:rsidR="002321E3" w:rsidRPr="006C60AA">
        <w:t xml:space="preserve">Библиотека </w:t>
      </w:r>
      <w:r w:rsidR="006C60AA">
        <w:t>-</w:t>
      </w:r>
      <w:r w:rsidR="002321E3" w:rsidRPr="006C60AA">
        <w:t xml:space="preserve"> </w:t>
      </w:r>
      <w:r w:rsidR="006C60AA" w:rsidRPr="006C60AA">
        <w:t xml:space="preserve">филиал № 5 </w:t>
      </w:r>
      <w:r w:rsidR="006C60AA">
        <w:t>«С</w:t>
      </w:r>
      <w:r w:rsidR="002321E3" w:rsidRPr="006C60AA">
        <w:t xml:space="preserve">емейного </w:t>
      </w:r>
      <w:r w:rsidR="006C60AA" w:rsidRPr="006C60AA">
        <w:t>чтения</w:t>
      </w:r>
      <w:r w:rsidR="006C60AA">
        <w:t>»</w:t>
      </w:r>
      <w:r w:rsidR="006C60AA" w:rsidRPr="006C60AA">
        <w:t xml:space="preserve"> (далее</w:t>
      </w:r>
      <w:r w:rsidR="00CB40EF" w:rsidRPr="006C60AA">
        <w:t xml:space="preserve"> – филиал) </w:t>
      </w:r>
      <w:r w:rsidRPr="006C60AA">
        <w:t>являет</w:t>
      </w:r>
      <w:r w:rsidR="006C60AA">
        <w:t>ся структурным подразделением Г</w:t>
      </w:r>
      <w:r w:rsidRPr="006C60AA">
        <w:t xml:space="preserve">осударственного </w:t>
      </w:r>
      <w:r w:rsidR="00427EE7" w:rsidRPr="006C60AA">
        <w:t>казенного</w:t>
      </w:r>
      <w:r w:rsidRPr="006C60AA">
        <w:t xml:space="preserve"> учреждения  «Централизованная библиотечная система» </w:t>
      </w:r>
      <w:r w:rsidR="00427EE7" w:rsidRPr="006C60AA">
        <w:t xml:space="preserve">( далее ГКУ ЦБС) </w:t>
      </w:r>
      <w:r w:rsidRPr="006C60AA">
        <w:t xml:space="preserve">и действует на правах ее филиала. </w:t>
      </w:r>
    </w:p>
    <w:p w:rsidR="00D436E3" w:rsidRPr="006C60AA" w:rsidRDefault="00D436E3" w:rsidP="00427EE7">
      <w:pPr>
        <w:tabs>
          <w:tab w:val="left" w:pos="567"/>
        </w:tabs>
        <w:spacing w:line="276" w:lineRule="auto"/>
        <w:ind w:left="300"/>
        <w:jc w:val="both"/>
      </w:pPr>
      <w:r w:rsidRPr="006C60AA">
        <w:t>1.</w:t>
      </w:r>
      <w:r w:rsidR="000A2857" w:rsidRPr="006C60AA">
        <w:t>2</w:t>
      </w:r>
      <w:r w:rsidR="006C60AA">
        <w:t>.  Местонахождение филиала</w:t>
      </w:r>
      <w:r w:rsidRPr="006C60AA">
        <w:t>: 68320, г</w:t>
      </w:r>
      <w:r w:rsidR="002321E3" w:rsidRPr="006C60AA">
        <w:t xml:space="preserve">. </w:t>
      </w:r>
      <w:r w:rsidR="006C60AA" w:rsidRPr="006C60AA">
        <w:t>Байконур, 7</w:t>
      </w:r>
      <w:r w:rsidR="00797FFA" w:rsidRPr="006C60AA">
        <w:t xml:space="preserve"> микрорайон, д.7, </w:t>
      </w:r>
      <w:r w:rsidR="002321E3" w:rsidRPr="006C60AA">
        <w:t>кв. 39-40</w:t>
      </w:r>
      <w:r w:rsidRPr="006C60AA">
        <w:t xml:space="preserve">, </w:t>
      </w:r>
      <w:r w:rsidR="006C60AA">
        <w:t xml:space="preserve">        </w:t>
      </w:r>
      <w:r w:rsidRPr="006C60AA">
        <w:t xml:space="preserve">тел.  </w:t>
      </w:r>
      <w:r w:rsidR="002321E3" w:rsidRPr="006C60AA">
        <w:t>5-49-93</w:t>
      </w:r>
      <w:r w:rsidRPr="006C60AA">
        <w:t>.</w:t>
      </w:r>
    </w:p>
    <w:p w:rsidR="00A73E3B" w:rsidRPr="006C60AA" w:rsidRDefault="00A73E3B" w:rsidP="00D436E3">
      <w:pPr>
        <w:tabs>
          <w:tab w:val="left" w:pos="567"/>
        </w:tabs>
        <w:spacing w:line="276" w:lineRule="auto"/>
        <w:ind w:left="300"/>
        <w:jc w:val="both"/>
      </w:pPr>
      <w:r w:rsidRPr="006C60AA">
        <w:t xml:space="preserve">1.3. Приоритетным направлением работы библиотеки </w:t>
      </w:r>
      <w:r w:rsidR="00CB40EF" w:rsidRPr="006C60AA">
        <w:t xml:space="preserve">семейного чтения </w:t>
      </w:r>
      <w:r w:rsidRPr="006C60AA">
        <w:t>является организация семейного чтения и семейного досуга</w:t>
      </w:r>
      <w:r w:rsidR="00797FFA" w:rsidRPr="006C60AA">
        <w:t>.</w:t>
      </w:r>
    </w:p>
    <w:p w:rsidR="005C1EB8" w:rsidRPr="006C60AA" w:rsidRDefault="00D436E3" w:rsidP="00CB40EF">
      <w:pPr>
        <w:spacing w:line="276" w:lineRule="auto"/>
        <w:ind w:left="284"/>
        <w:jc w:val="both"/>
      </w:pPr>
      <w:r w:rsidRPr="006C60AA">
        <w:t>1.</w:t>
      </w:r>
      <w:r w:rsidR="00A73E3B" w:rsidRPr="006C60AA">
        <w:t>4</w:t>
      </w:r>
      <w:r w:rsidRPr="006C60AA">
        <w:t xml:space="preserve">. </w:t>
      </w:r>
      <w:r w:rsidR="005C1EB8" w:rsidRPr="006C60AA">
        <w:t xml:space="preserve"> В своей </w:t>
      </w:r>
      <w:r w:rsidR="006C60AA" w:rsidRPr="006C60AA">
        <w:t>деятельности филиал руководствуется законодательством</w:t>
      </w:r>
      <w:r w:rsidR="005C1EB8" w:rsidRPr="006C60AA">
        <w:t xml:space="preserve"> Российской Федерации, нормативно-правовыми актами администрации </w:t>
      </w:r>
      <w:r w:rsidR="006C60AA" w:rsidRPr="006C60AA">
        <w:t>города, Управления</w:t>
      </w:r>
      <w:r w:rsidR="005C1EB8" w:rsidRPr="006C60AA">
        <w:t xml:space="preserve"> </w:t>
      </w:r>
      <w:r w:rsidR="006C60AA" w:rsidRPr="006C60AA">
        <w:t>культуры, молодежной</w:t>
      </w:r>
      <w:r w:rsidR="005C1EB8" w:rsidRPr="006C60AA">
        <w:t xml:space="preserve"> политики, туризма и спорта </w:t>
      </w:r>
      <w:bookmarkStart w:id="0" w:name="_GoBack"/>
      <w:bookmarkEnd w:id="0"/>
      <w:r w:rsidR="00F76B56" w:rsidRPr="006C60AA">
        <w:t>города Байконур</w:t>
      </w:r>
      <w:r w:rsidR="005C1EB8" w:rsidRPr="006C60AA">
        <w:t>, приказами директора ГКУ  ЦБС, Уставом ГКУ   ЦБС и настоящим Положением.</w:t>
      </w:r>
    </w:p>
    <w:p w:rsidR="00797859" w:rsidRPr="006C60AA" w:rsidRDefault="00D436E3" w:rsidP="005C1EB8">
      <w:pPr>
        <w:tabs>
          <w:tab w:val="left" w:pos="567"/>
        </w:tabs>
        <w:spacing w:line="276" w:lineRule="auto"/>
        <w:ind w:left="284"/>
        <w:jc w:val="both"/>
      </w:pPr>
      <w:r w:rsidRPr="006C60AA">
        <w:t>1.</w:t>
      </w:r>
      <w:r w:rsidR="00A73E3B" w:rsidRPr="006C60AA">
        <w:t>5</w:t>
      </w:r>
      <w:r w:rsidRPr="006C60AA">
        <w:t xml:space="preserve">. </w:t>
      </w:r>
      <w:r w:rsidR="006C60AA" w:rsidRPr="006C60AA">
        <w:t>Филиал имеет</w:t>
      </w:r>
      <w:r w:rsidR="00797859" w:rsidRPr="006C60AA">
        <w:t xml:space="preserve"> право предоставлять платные услуги населению на основании Законов РФ «О би</w:t>
      </w:r>
      <w:r w:rsidR="006C60AA">
        <w:t xml:space="preserve">блиотечном деле», </w:t>
      </w:r>
      <w:r w:rsidR="00797859" w:rsidRPr="006C60AA">
        <w:t>«Положения о платных услугах».</w:t>
      </w:r>
    </w:p>
    <w:p w:rsidR="005C1EB8" w:rsidRPr="006C60AA" w:rsidRDefault="005C1EB8" w:rsidP="005C1EB8">
      <w:pPr>
        <w:tabs>
          <w:tab w:val="left" w:pos="567"/>
        </w:tabs>
        <w:spacing w:line="276" w:lineRule="auto"/>
        <w:ind w:left="284"/>
        <w:jc w:val="both"/>
      </w:pPr>
    </w:p>
    <w:p w:rsidR="00CB40EF" w:rsidRPr="006C60AA" w:rsidRDefault="00CB40EF" w:rsidP="00CB40EF">
      <w:pPr>
        <w:spacing w:line="360" w:lineRule="auto"/>
        <w:jc w:val="center"/>
        <w:rPr>
          <w:b/>
        </w:rPr>
      </w:pPr>
      <w:r w:rsidRPr="006C60AA">
        <w:rPr>
          <w:b/>
        </w:rPr>
        <w:t xml:space="preserve">2. </w:t>
      </w:r>
      <w:r w:rsidR="006C60AA" w:rsidRPr="006C60AA">
        <w:rPr>
          <w:b/>
        </w:rPr>
        <w:t>Структура и</w:t>
      </w:r>
      <w:r w:rsidRPr="006C60AA">
        <w:rPr>
          <w:b/>
        </w:rPr>
        <w:t xml:space="preserve"> управление.</w:t>
      </w:r>
    </w:p>
    <w:p w:rsidR="00CB40EF" w:rsidRPr="006C60AA" w:rsidRDefault="00CB40EF" w:rsidP="00CB40EF">
      <w:pPr>
        <w:spacing w:line="276" w:lineRule="auto"/>
        <w:ind w:left="142"/>
        <w:jc w:val="both"/>
      </w:pPr>
      <w:r w:rsidRPr="006C60AA">
        <w:t xml:space="preserve">2.1. Структура и штатное расписание </w:t>
      </w:r>
      <w:r w:rsidR="006C60AA" w:rsidRPr="006C60AA">
        <w:t>филиала утверждаются</w:t>
      </w:r>
      <w:r w:rsidRPr="006C60AA">
        <w:t xml:space="preserve"> директором ГКУ </w:t>
      </w:r>
      <w:r w:rsidR="006C60AA" w:rsidRPr="006C60AA">
        <w:t>ЦБС в</w:t>
      </w:r>
      <w:r w:rsidRPr="006C60AA">
        <w:t xml:space="preserve"> установленном порядке.</w:t>
      </w:r>
    </w:p>
    <w:p w:rsidR="00CB40EF" w:rsidRPr="006C60AA" w:rsidRDefault="00CB40EF" w:rsidP="00CB40EF">
      <w:pPr>
        <w:spacing w:line="276" w:lineRule="auto"/>
        <w:ind w:left="142"/>
        <w:jc w:val="both"/>
      </w:pPr>
      <w:r w:rsidRPr="006C60AA">
        <w:t xml:space="preserve">2.2. Руководит </w:t>
      </w:r>
      <w:r w:rsidR="006C60AA" w:rsidRPr="006C60AA">
        <w:t>филиалом заведующий</w:t>
      </w:r>
      <w:r w:rsidRPr="006C60AA">
        <w:t xml:space="preserve">, назначаемый и освобождаемый от должности директором </w:t>
      </w:r>
      <w:r w:rsidR="006C60AA" w:rsidRPr="006C60AA">
        <w:t>ГКУ ЦБС</w:t>
      </w:r>
      <w:r w:rsidRPr="006C60AA">
        <w:t xml:space="preserve">. </w:t>
      </w:r>
    </w:p>
    <w:p w:rsidR="00CB40EF" w:rsidRPr="006C60AA" w:rsidRDefault="00CB40EF" w:rsidP="00CB40EF">
      <w:pPr>
        <w:spacing w:line="276" w:lineRule="auto"/>
        <w:ind w:left="142"/>
        <w:jc w:val="both"/>
      </w:pPr>
      <w:r w:rsidRPr="006C60AA">
        <w:t xml:space="preserve">2.3. Заведующий </w:t>
      </w:r>
      <w:r w:rsidR="006C60AA" w:rsidRPr="006C60AA">
        <w:t>филиалом подчиняется</w:t>
      </w:r>
      <w:r w:rsidRPr="006C60AA">
        <w:t xml:space="preserve"> директору </w:t>
      </w:r>
      <w:r w:rsidR="006C60AA" w:rsidRPr="006C60AA">
        <w:t>ГКУ ЦБС</w:t>
      </w:r>
      <w:r w:rsidRPr="006C60AA">
        <w:t>.</w:t>
      </w:r>
    </w:p>
    <w:p w:rsidR="00CB40EF" w:rsidRPr="006C60AA" w:rsidRDefault="00CB40EF" w:rsidP="00CB40EF">
      <w:pPr>
        <w:spacing w:line="276" w:lineRule="auto"/>
        <w:ind w:left="142"/>
        <w:jc w:val="both"/>
      </w:pPr>
      <w:r w:rsidRPr="006C60AA">
        <w:t xml:space="preserve">2.4. Работа </w:t>
      </w:r>
      <w:r w:rsidR="006C60AA" w:rsidRPr="006C60AA">
        <w:t>филиала строится</w:t>
      </w:r>
      <w:r w:rsidRPr="006C60AA">
        <w:t xml:space="preserve"> на основании плана</w:t>
      </w:r>
      <w:r w:rsidR="006E6EB2" w:rsidRPr="006C60AA">
        <w:t>,</w:t>
      </w:r>
      <w:r w:rsidRPr="006C60AA">
        <w:t xml:space="preserve"> который является составной частью плана работы </w:t>
      </w:r>
      <w:r w:rsidR="006C60AA" w:rsidRPr="006C60AA">
        <w:t>ГКУ ЦБС</w:t>
      </w:r>
      <w:r w:rsidRPr="006C60AA">
        <w:t xml:space="preserve"> и утверждается директором </w:t>
      </w:r>
      <w:r w:rsidR="006C60AA" w:rsidRPr="006C60AA">
        <w:t>ГКУ ЦБС</w:t>
      </w:r>
      <w:r w:rsidRPr="006C60AA">
        <w:t>.</w:t>
      </w:r>
    </w:p>
    <w:p w:rsidR="00CB40EF" w:rsidRPr="006C60AA" w:rsidRDefault="00CB40EF" w:rsidP="006E6EB2">
      <w:pPr>
        <w:spacing w:line="276" w:lineRule="auto"/>
        <w:ind w:left="142"/>
        <w:jc w:val="both"/>
      </w:pPr>
      <w:r w:rsidRPr="006C60AA">
        <w:t xml:space="preserve">2.5. Сотрудники </w:t>
      </w:r>
      <w:r w:rsidR="006C60AA" w:rsidRPr="006C60AA">
        <w:t>филиала назначаются</w:t>
      </w:r>
      <w:r w:rsidRPr="006C60AA">
        <w:t xml:space="preserve">, переводятся на другую должность и освобождаются от работы директором </w:t>
      </w:r>
      <w:r w:rsidR="006C60AA" w:rsidRPr="006C60AA">
        <w:t>ГКУ ЦБС в</w:t>
      </w:r>
      <w:r w:rsidRPr="006C60AA">
        <w:t xml:space="preserve"> соответствии с Трудовым кодексом </w:t>
      </w:r>
      <w:r w:rsidR="006C60AA">
        <w:t>Российской Федерации.</w:t>
      </w:r>
    </w:p>
    <w:p w:rsidR="00CB40EF" w:rsidRPr="006C60AA" w:rsidRDefault="00CB40EF" w:rsidP="006E6EB2">
      <w:pPr>
        <w:spacing w:line="276" w:lineRule="auto"/>
        <w:ind w:left="142"/>
        <w:jc w:val="both"/>
      </w:pPr>
      <w:r w:rsidRPr="006C60AA">
        <w:t>2.6. Обязанности сотрудников определяются должностными инструкциями.</w:t>
      </w:r>
    </w:p>
    <w:p w:rsidR="005C1EB8" w:rsidRPr="006C60AA" w:rsidRDefault="005C1EB8" w:rsidP="005C1EB8">
      <w:pPr>
        <w:tabs>
          <w:tab w:val="left" w:pos="567"/>
        </w:tabs>
        <w:spacing w:line="276" w:lineRule="auto"/>
        <w:ind w:left="284"/>
        <w:jc w:val="both"/>
        <w:rPr>
          <w:b/>
        </w:rPr>
      </w:pPr>
    </w:p>
    <w:p w:rsidR="00D436E3" w:rsidRPr="006C60AA" w:rsidRDefault="00CB40EF" w:rsidP="00797FFA">
      <w:pPr>
        <w:numPr>
          <w:ilvl w:val="0"/>
          <w:numId w:val="1"/>
        </w:numPr>
        <w:spacing w:line="276" w:lineRule="auto"/>
        <w:ind w:left="300"/>
        <w:jc w:val="center"/>
        <w:rPr>
          <w:b/>
        </w:rPr>
      </w:pPr>
      <w:r w:rsidRPr="006C60AA">
        <w:rPr>
          <w:b/>
        </w:rPr>
        <w:t>3</w:t>
      </w:r>
      <w:r w:rsidR="00D436E3" w:rsidRPr="006C60AA">
        <w:rPr>
          <w:b/>
        </w:rPr>
        <w:t>. Функции.</w:t>
      </w:r>
    </w:p>
    <w:p w:rsidR="003D1F40" w:rsidRPr="006C60AA" w:rsidRDefault="00CB40EF" w:rsidP="006E6EB2">
      <w:pPr>
        <w:spacing w:line="276" w:lineRule="auto"/>
        <w:jc w:val="both"/>
      </w:pPr>
      <w:r w:rsidRPr="006C60AA">
        <w:t>3</w:t>
      </w:r>
      <w:r w:rsidR="00D436E3" w:rsidRPr="006C60AA">
        <w:t xml:space="preserve">.1. Организация библиотечно-библиографического и информационного обслуживания </w:t>
      </w:r>
      <w:r w:rsidR="006C60AA" w:rsidRPr="006C60AA">
        <w:t>жителей города</w:t>
      </w:r>
      <w:r w:rsidR="00D436E3" w:rsidRPr="006C60AA">
        <w:t xml:space="preserve"> Байконур</w:t>
      </w:r>
      <w:r w:rsidR="003D1F40" w:rsidRPr="006C60AA">
        <w:t>.</w:t>
      </w:r>
      <w:r w:rsidR="00D436E3" w:rsidRPr="006C60AA">
        <w:t xml:space="preserve"> </w:t>
      </w:r>
    </w:p>
    <w:p w:rsidR="000D7159" w:rsidRPr="006C60AA" w:rsidRDefault="00CB40EF" w:rsidP="006E6EB2">
      <w:pPr>
        <w:spacing w:line="276" w:lineRule="auto"/>
        <w:jc w:val="both"/>
      </w:pPr>
      <w:r w:rsidRPr="006C60AA">
        <w:t>3</w:t>
      </w:r>
      <w:r w:rsidR="00D436E3" w:rsidRPr="006C60AA">
        <w:t xml:space="preserve">.2. </w:t>
      </w:r>
      <w:r w:rsidR="003D1F40" w:rsidRPr="006C60AA">
        <w:t xml:space="preserve"> </w:t>
      </w:r>
      <w:r w:rsidR="000D7159" w:rsidRPr="006C60AA">
        <w:t xml:space="preserve">Организация </w:t>
      </w:r>
      <w:r w:rsidR="006C60AA" w:rsidRPr="006C60AA">
        <w:t>работы по</w:t>
      </w:r>
      <w:r w:rsidR="000D7159" w:rsidRPr="006C60AA">
        <w:t xml:space="preserve"> привлечению жителей города Байконур к чтению, приобщение к мировой и </w:t>
      </w:r>
      <w:r w:rsidR="00167E57" w:rsidRPr="006C60AA">
        <w:t>отечественной</w:t>
      </w:r>
      <w:r w:rsidR="000D7159" w:rsidRPr="006C60AA">
        <w:t xml:space="preserve"> литературе и культуре, содействие формированию и развитию их духовных и информационных потребностей.  </w:t>
      </w:r>
    </w:p>
    <w:p w:rsidR="00D436E3" w:rsidRPr="006C60AA" w:rsidRDefault="00CB40EF" w:rsidP="006E6EB2">
      <w:pPr>
        <w:spacing w:line="276" w:lineRule="auto"/>
        <w:jc w:val="both"/>
      </w:pPr>
      <w:r w:rsidRPr="006C60AA">
        <w:t>3</w:t>
      </w:r>
      <w:r w:rsidR="00D436E3" w:rsidRPr="006C60AA">
        <w:t xml:space="preserve">.3. Организация, учет и сохранность </w:t>
      </w:r>
      <w:r w:rsidR="000A2857" w:rsidRPr="006C60AA">
        <w:t xml:space="preserve">книжного </w:t>
      </w:r>
      <w:r w:rsidR="00D436E3" w:rsidRPr="006C60AA">
        <w:t>фонда</w:t>
      </w:r>
      <w:r w:rsidR="000A2857" w:rsidRPr="006C60AA">
        <w:t>.</w:t>
      </w:r>
      <w:r w:rsidR="00D436E3" w:rsidRPr="006C60AA">
        <w:t xml:space="preserve"> </w:t>
      </w:r>
    </w:p>
    <w:p w:rsidR="000D7159" w:rsidRDefault="000D7159" w:rsidP="00D436E3">
      <w:pPr>
        <w:spacing w:line="276" w:lineRule="auto"/>
        <w:ind w:left="426"/>
        <w:jc w:val="both"/>
      </w:pPr>
    </w:p>
    <w:p w:rsidR="006C60AA" w:rsidRDefault="006C60AA" w:rsidP="00D436E3">
      <w:pPr>
        <w:spacing w:line="276" w:lineRule="auto"/>
        <w:ind w:left="426"/>
        <w:jc w:val="both"/>
      </w:pPr>
    </w:p>
    <w:p w:rsidR="006C60AA" w:rsidRPr="006C60AA" w:rsidRDefault="006C60AA" w:rsidP="00D436E3">
      <w:pPr>
        <w:spacing w:line="276" w:lineRule="auto"/>
        <w:ind w:left="426"/>
        <w:jc w:val="both"/>
      </w:pPr>
    </w:p>
    <w:p w:rsidR="00D436E3" w:rsidRPr="006C60AA" w:rsidRDefault="00CB40EF" w:rsidP="00D436E3">
      <w:pPr>
        <w:spacing w:line="360" w:lineRule="auto"/>
        <w:jc w:val="center"/>
        <w:rPr>
          <w:b/>
        </w:rPr>
      </w:pPr>
      <w:r w:rsidRPr="006C60AA">
        <w:rPr>
          <w:b/>
        </w:rPr>
        <w:lastRenderedPageBreak/>
        <w:t>4</w:t>
      </w:r>
      <w:r w:rsidR="00D436E3" w:rsidRPr="006C60AA">
        <w:rPr>
          <w:b/>
        </w:rPr>
        <w:t>. Содержание работы</w:t>
      </w:r>
      <w:r w:rsidR="000A2857" w:rsidRPr="006C60AA">
        <w:rPr>
          <w:b/>
        </w:rPr>
        <w:t>.</w:t>
      </w:r>
    </w:p>
    <w:p w:rsidR="000D7159" w:rsidRPr="006C60AA" w:rsidRDefault="00CB40EF" w:rsidP="00CB40EF">
      <w:pPr>
        <w:spacing w:line="276" w:lineRule="auto"/>
        <w:jc w:val="both"/>
      </w:pPr>
      <w:r w:rsidRPr="006C60AA">
        <w:t>4</w:t>
      </w:r>
      <w:r w:rsidR="000D7159" w:rsidRPr="006C60AA">
        <w:t>.1.Формирует,  систематизирует книжный фонд,  фонд документов на электронных носителях.</w:t>
      </w:r>
    </w:p>
    <w:p w:rsidR="000D7159" w:rsidRPr="006C60AA" w:rsidRDefault="000D7159" w:rsidP="00CB40EF">
      <w:pPr>
        <w:spacing w:line="276" w:lineRule="auto"/>
        <w:jc w:val="both"/>
      </w:pPr>
      <w:r w:rsidRPr="006C60AA">
        <w:t xml:space="preserve"> </w:t>
      </w:r>
      <w:r w:rsidR="00CB40EF" w:rsidRPr="006C60AA">
        <w:t>4</w:t>
      </w:r>
      <w:r w:rsidRPr="006C60AA">
        <w:t xml:space="preserve">.2. </w:t>
      </w:r>
      <w:r w:rsidR="006C60AA" w:rsidRPr="006C60AA">
        <w:t>Участвует в</w:t>
      </w:r>
      <w:r w:rsidRPr="006C60AA">
        <w:t xml:space="preserve"> проведении социологических  исследований, направленных на повышение качества библиотечного обслуживания жителей города Байконур.</w:t>
      </w:r>
    </w:p>
    <w:p w:rsidR="000D7159" w:rsidRPr="006C60AA" w:rsidRDefault="00CB40EF" w:rsidP="00CB40EF">
      <w:pPr>
        <w:spacing w:line="276" w:lineRule="auto"/>
        <w:jc w:val="both"/>
      </w:pPr>
      <w:r w:rsidRPr="006C60AA">
        <w:t>4</w:t>
      </w:r>
      <w:r w:rsidR="000D7159" w:rsidRPr="006C60AA">
        <w:t>.3</w:t>
      </w:r>
      <w:r w:rsidR="00A73E3B" w:rsidRPr="006C60AA">
        <w:t>.</w:t>
      </w:r>
      <w:r w:rsidR="000D7159" w:rsidRPr="006C60AA">
        <w:t xml:space="preserve"> Дифференцированно </w:t>
      </w:r>
      <w:r w:rsidR="00797FFA" w:rsidRPr="006C60AA">
        <w:t xml:space="preserve">(стационарно </w:t>
      </w:r>
      <w:r w:rsidR="000D7159" w:rsidRPr="006C60AA">
        <w:t>и вне</w:t>
      </w:r>
      <w:r w:rsidR="00797FFA" w:rsidRPr="006C60AA">
        <w:t xml:space="preserve"> стационара</w:t>
      </w:r>
      <w:r w:rsidR="000D7159" w:rsidRPr="006C60AA">
        <w:t>) обслуживает читателей с учетом возрастных особенностей, информационных потребностей и интересов.</w:t>
      </w:r>
    </w:p>
    <w:p w:rsidR="001D7D16" w:rsidRPr="006C60AA" w:rsidRDefault="00CB40EF" w:rsidP="00CB40EF">
      <w:pPr>
        <w:spacing w:line="276" w:lineRule="auto"/>
        <w:jc w:val="both"/>
      </w:pPr>
      <w:r w:rsidRPr="006C60AA">
        <w:t>4</w:t>
      </w:r>
      <w:r w:rsidR="000D7159" w:rsidRPr="006C60AA">
        <w:t xml:space="preserve">.4. Организует </w:t>
      </w:r>
      <w:r w:rsidR="00A73E3B" w:rsidRPr="006C60AA">
        <w:t xml:space="preserve">работу по </w:t>
      </w:r>
      <w:r w:rsidR="004B2F28" w:rsidRPr="006C60AA">
        <w:rPr>
          <w:color w:val="000000"/>
        </w:rPr>
        <w:t xml:space="preserve">возрождению и </w:t>
      </w:r>
      <w:r w:rsidR="00A73E3B" w:rsidRPr="006C60AA">
        <w:t xml:space="preserve">продвижению </w:t>
      </w:r>
      <w:r w:rsidR="004B2F28" w:rsidRPr="006C60AA">
        <w:rPr>
          <w:color w:val="000000"/>
        </w:rPr>
        <w:t xml:space="preserve">традиций </w:t>
      </w:r>
      <w:r w:rsidR="00A73E3B" w:rsidRPr="006C60AA">
        <w:t>семейного чтения</w:t>
      </w:r>
      <w:r w:rsidR="001D7D16" w:rsidRPr="006C60AA">
        <w:t>.</w:t>
      </w:r>
      <w:r w:rsidR="004B2F28" w:rsidRPr="006C60AA">
        <w:rPr>
          <w:color w:val="000000"/>
        </w:rPr>
        <w:t xml:space="preserve"> </w:t>
      </w:r>
    </w:p>
    <w:p w:rsidR="000D7159" w:rsidRPr="006C60AA" w:rsidRDefault="00CB40EF" w:rsidP="00CB40EF">
      <w:pPr>
        <w:spacing w:line="276" w:lineRule="auto"/>
        <w:jc w:val="both"/>
      </w:pPr>
      <w:r w:rsidRPr="006C60AA">
        <w:t>4</w:t>
      </w:r>
      <w:r w:rsidR="00797FFA" w:rsidRPr="006C60AA">
        <w:t>.5</w:t>
      </w:r>
      <w:r w:rsidR="000D7159" w:rsidRPr="006C60AA">
        <w:t xml:space="preserve">. </w:t>
      </w:r>
      <w:r w:rsidR="00797FFA" w:rsidRPr="006C60AA">
        <w:t xml:space="preserve">Проводит </w:t>
      </w:r>
      <w:r w:rsidR="000D7159" w:rsidRPr="006C60AA">
        <w:t>мероприятия</w:t>
      </w:r>
      <w:r w:rsidR="001D7D16" w:rsidRPr="006C60AA">
        <w:t xml:space="preserve">, </w:t>
      </w:r>
      <w:r w:rsidR="000D7159" w:rsidRPr="006C60AA">
        <w:t xml:space="preserve">способствующие </w:t>
      </w:r>
      <w:r w:rsidR="00797FFA" w:rsidRPr="006C60AA">
        <w:t>укреплению института семейных ценностей, развитию меж возрастных семейных отношений.</w:t>
      </w:r>
    </w:p>
    <w:p w:rsidR="000D7159" w:rsidRPr="006C60AA" w:rsidRDefault="00CB40EF" w:rsidP="00CB40EF">
      <w:pPr>
        <w:spacing w:line="276" w:lineRule="auto"/>
        <w:jc w:val="both"/>
      </w:pPr>
      <w:r w:rsidRPr="006C60AA">
        <w:t>4</w:t>
      </w:r>
      <w:r w:rsidR="00797FFA" w:rsidRPr="006C60AA">
        <w:t>.6</w:t>
      </w:r>
      <w:r w:rsidR="000D7159" w:rsidRPr="006C60AA">
        <w:t>. Участвует в городских мероприятиях, направленных на продвижение книги и чтения.</w:t>
      </w:r>
    </w:p>
    <w:p w:rsidR="000D7159" w:rsidRPr="006C60AA" w:rsidRDefault="00CB40EF" w:rsidP="00CB40EF">
      <w:pPr>
        <w:spacing w:line="276" w:lineRule="auto"/>
        <w:jc w:val="both"/>
      </w:pPr>
      <w:r w:rsidRPr="006C60AA">
        <w:t>4</w:t>
      </w:r>
      <w:r w:rsidR="00797FFA" w:rsidRPr="006C60AA">
        <w:t>.7</w:t>
      </w:r>
      <w:r w:rsidR="000D7159" w:rsidRPr="006C60AA">
        <w:t xml:space="preserve">. </w:t>
      </w:r>
      <w:r w:rsidR="00C13154" w:rsidRPr="006C60AA">
        <w:t xml:space="preserve">Участвует </w:t>
      </w:r>
      <w:r w:rsidR="00797FFA" w:rsidRPr="006C60AA">
        <w:t xml:space="preserve">в </w:t>
      </w:r>
      <w:r w:rsidR="00C13154" w:rsidRPr="006C60AA">
        <w:t>семинарах, кр</w:t>
      </w:r>
      <w:r w:rsidR="00B17CBD" w:rsidRPr="006C60AA">
        <w:t xml:space="preserve">углых столах, учебных занятиях </w:t>
      </w:r>
      <w:r w:rsidR="00C13154" w:rsidRPr="006C60AA">
        <w:t>по повышению квалификации библиотечных работников.</w:t>
      </w:r>
    </w:p>
    <w:p w:rsidR="00427EE7" w:rsidRPr="006C60AA" w:rsidRDefault="00427EE7" w:rsidP="00CB40EF">
      <w:pPr>
        <w:spacing w:line="276" w:lineRule="auto"/>
        <w:jc w:val="both"/>
        <w:rPr>
          <w:b/>
        </w:rPr>
      </w:pPr>
    </w:p>
    <w:p w:rsidR="006E6EB2" w:rsidRPr="006C60AA" w:rsidRDefault="00CB40EF" w:rsidP="00D436E3">
      <w:pPr>
        <w:jc w:val="center"/>
        <w:rPr>
          <w:b/>
          <w:bCs/>
        </w:rPr>
      </w:pPr>
      <w:r w:rsidRPr="006C60AA">
        <w:rPr>
          <w:b/>
          <w:bCs/>
        </w:rPr>
        <w:t>5</w:t>
      </w:r>
      <w:r w:rsidR="00D436E3" w:rsidRPr="006C60AA">
        <w:rPr>
          <w:b/>
          <w:bCs/>
        </w:rPr>
        <w:t xml:space="preserve">. Права </w:t>
      </w:r>
      <w:r w:rsidRPr="006C60AA">
        <w:rPr>
          <w:b/>
          <w:bCs/>
        </w:rPr>
        <w:t>и обязанности</w:t>
      </w:r>
    </w:p>
    <w:p w:rsidR="00D436E3" w:rsidRPr="006C60AA" w:rsidRDefault="00CB40EF" w:rsidP="00D436E3">
      <w:pPr>
        <w:jc w:val="center"/>
        <w:rPr>
          <w:b/>
          <w:bCs/>
        </w:rPr>
      </w:pPr>
      <w:r w:rsidRPr="006C60AA">
        <w:rPr>
          <w:b/>
          <w:bCs/>
        </w:rPr>
        <w:t xml:space="preserve"> </w:t>
      </w:r>
      <w:r w:rsidR="009343F8" w:rsidRPr="006C60AA">
        <w:rPr>
          <w:b/>
        </w:rPr>
        <w:t xml:space="preserve">библиотеки </w:t>
      </w:r>
      <w:r w:rsidR="006C60AA">
        <w:rPr>
          <w:b/>
        </w:rPr>
        <w:t xml:space="preserve">- </w:t>
      </w:r>
      <w:r w:rsidR="006C60AA" w:rsidRPr="006C60AA">
        <w:rPr>
          <w:b/>
        </w:rPr>
        <w:t>филиала № 5</w:t>
      </w:r>
      <w:r w:rsidR="006C60AA">
        <w:rPr>
          <w:b/>
        </w:rPr>
        <w:t xml:space="preserve"> «С</w:t>
      </w:r>
      <w:r w:rsidR="009343F8" w:rsidRPr="006C60AA">
        <w:rPr>
          <w:b/>
        </w:rPr>
        <w:t>емейного чтения</w:t>
      </w:r>
      <w:r w:rsidR="006C60AA">
        <w:rPr>
          <w:b/>
        </w:rPr>
        <w:t>».</w:t>
      </w:r>
      <w:r w:rsidR="009343F8" w:rsidRPr="006C60AA">
        <w:rPr>
          <w:b/>
        </w:rPr>
        <w:t xml:space="preserve">                                    </w:t>
      </w:r>
    </w:p>
    <w:p w:rsidR="00D436E3" w:rsidRPr="006C60AA" w:rsidRDefault="00D436E3" w:rsidP="00D436E3">
      <w:pPr>
        <w:jc w:val="center"/>
        <w:rPr>
          <w:b/>
          <w:bCs/>
        </w:rPr>
      </w:pPr>
    </w:p>
    <w:p w:rsidR="00CB40EF" w:rsidRPr="006C60AA" w:rsidRDefault="00CB40EF" w:rsidP="00CB40EF">
      <w:pPr>
        <w:spacing w:line="276" w:lineRule="auto"/>
        <w:jc w:val="both"/>
      </w:pPr>
      <w:r w:rsidRPr="006C60AA">
        <w:t>Заведующий:</w:t>
      </w:r>
    </w:p>
    <w:p w:rsidR="00CB40EF" w:rsidRPr="006C60AA" w:rsidRDefault="00CB40EF" w:rsidP="00CB40EF">
      <w:pPr>
        <w:spacing w:line="276" w:lineRule="auto"/>
        <w:jc w:val="both"/>
      </w:pPr>
      <w:r w:rsidRPr="006C60AA">
        <w:t xml:space="preserve">5.1. Организует работу </w:t>
      </w:r>
      <w:r w:rsidR="006E6EB2" w:rsidRPr="006C60AA">
        <w:t>филиала</w:t>
      </w:r>
      <w:r w:rsidRPr="006C60AA">
        <w:t xml:space="preserve">   и несет ответственность за весь комплекс работ.</w:t>
      </w:r>
    </w:p>
    <w:p w:rsidR="00CB40EF" w:rsidRPr="006C60AA" w:rsidRDefault="00CB40EF" w:rsidP="00427EE7">
      <w:pPr>
        <w:spacing w:line="276" w:lineRule="auto"/>
        <w:jc w:val="both"/>
      </w:pPr>
      <w:r w:rsidRPr="006C60AA">
        <w:t xml:space="preserve">5.2.  Составляет должностные инструкции для сотрудников, годовые планы работы, статистические и текстовые отчеты о деятельности </w:t>
      </w:r>
      <w:r w:rsidR="006E6EB2" w:rsidRPr="006C60AA">
        <w:t>филиала</w:t>
      </w:r>
      <w:r w:rsidRPr="006C60AA">
        <w:t>.</w:t>
      </w:r>
    </w:p>
    <w:p w:rsidR="00CB40EF" w:rsidRPr="006C60AA" w:rsidRDefault="00CB40EF" w:rsidP="00427EE7">
      <w:pPr>
        <w:spacing w:line="276" w:lineRule="auto"/>
        <w:jc w:val="both"/>
      </w:pPr>
      <w:r w:rsidRPr="006C60AA">
        <w:t>5.3. Осуществляет  контроль за выполнением закрепленных функций и индивидуальных планов сотрудников.</w:t>
      </w:r>
    </w:p>
    <w:p w:rsidR="0023340B" w:rsidRPr="006C60AA" w:rsidRDefault="0023340B" w:rsidP="00427EE7">
      <w:pPr>
        <w:spacing w:line="276" w:lineRule="auto"/>
        <w:ind w:right="-1"/>
        <w:jc w:val="both"/>
      </w:pPr>
      <w:r w:rsidRPr="006C60AA">
        <w:t>5.4. Незамедлительно информирует лицо, ответственное за профилактику коррупционных и иных правонарушений в  ГКУ ЦБС, директора ГКУ ЦБС, о ставшей известной информации о случаях совершения коррупционных правонарушений другими работниками, контрагентами учреждения или иными лицами.</w:t>
      </w:r>
    </w:p>
    <w:p w:rsidR="0023340B" w:rsidRPr="006C60AA" w:rsidRDefault="0023340B" w:rsidP="00427EE7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0AA">
        <w:rPr>
          <w:rFonts w:ascii="Times New Roman" w:hAnsi="Times New Roman" w:cs="Times New Roman"/>
          <w:sz w:val="24"/>
          <w:szCs w:val="24"/>
        </w:rPr>
        <w:t xml:space="preserve">5.5. Обеспечивает </w:t>
      </w:r>
      <w:r w:rsidRPr="006C60AA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соблюдение дисциплины труда, требования охраны труда, безопасности трудовой деятельности, пожарной и электробезопасности. </w:t>
      </w:r>
    </w:p>
    <w:p w:rsidR="00CB40EF" w:rsidRPr="006C60AA" w:rsidRDefault="00CB40EF" w:rsidP="00427EE7">
      <w:pPr>
        <w:spacing w:line="276" w:lineRule="auto"/>
        <w:jc w:val="both"/>
      </w:pPr>
      <w:r w:rsidRPr="006C60AA">
        <w:t>Заведующий имеет право:</w:t>
      </w:r>
    </w:p>
    <w:p w:rsidR="00CB40EF" w:rsidRPr="006C60AA" w:rsidRDefault="00CB40EF" w:rsidP="00427EE7">
      <w:pPr>
        <w:spacing w:line="276" w:lineRule="auto"/>
      </w:pPr>
      <w:r w:rsidRPr="006C60AA">
        <w:t>5.</w:t>
      </w:r>
      <w:r w:rsidR="0023340B" w:rsidRPr="006C60AA">
        <w:t>6</w:t>
      </w:r>
      <w:r w:rsidRPr="006C60AA">
        <w:t xml:space="preserve">. Определять права и обязанности сотрудников </w:t>
      </w:r>
      <w:r w:rsidR="006E6EB2" w:rsidRPr="006C60AA">
        <w:t>филиала</w:t>
      </w:r>
      <w:r w:rsidRPr="006C60AA">
        <w:t xml:space="preserve"> , участвовать  в подборе и  расстановке  кадров.</w:t>
      </w:r>
    </w:p>
    <w:p w:rsidR="00CB40EF" w:rsidRPr="006C60AA" w:rsidRDefault="00CB40EF" w:rsidP="00427EE7">
      <w:pPr>
        <w:spacing w:line="276" w:lineRule="auto"/>
        <w:jc w:val="both"/>
      </w:pPr>
      <w:r w:rsidRPr="006C60AA">
        <w:t>5.</w:t>
      </w:r>
      <w:r w:rsidR="0023340B" w:rsidRPr="006C60AA">
        <w:t>7</w:t>
      </w:r>
      <w:r w:rsidRPr="006C60AA">
        <w:t xml:space="preserve">. Представлять к поощрению отличившихся сотрудников, вносить предложения директору о привлечении сотрудников к административной ответственности за нарушение трудовой, исполнительной и производственной дисциплины. </w:t>
      </w:r>
    </w:p>
    <w:p w:rsidR="00CB40EF" w:rsidRPr="006C60AA" w:rsidRDefault="006E6EB2" w:rsidP="00427EE7">
      <w:pPr>
        <w:spacing w:line="276" w:lineRule="auto"/>
        <w:jc w:val="both"/>
      </w:pPr>
      <w:r w:rsidRPr="006C60AA">
        <w:t>Филиал</w:t>
      </w:r>
      <w:r w:rsidR="00CB40EF" w:rsidRPr="006C60AA">
        <w:t xml:space="preserve">   и его заведующий имеют право:</w:t>
      </w:r>
    </w:p>
    <w:p w:rsidR="00CB40EF" w:rsidRPr="006C60AA" w:rsidRDefault="00CB40EF" w:rsidP="00427EE7">
      <w:pPr>
        <w:spacing w:line="276" w:lineRule="auto"/>
        <w:jc w:val="both"/>
      </w:pPr>
      <w:r w:rsidRPr="006C60AA">
        <w:t>5.</w:t>
      </w:r>
      <w:r w:rsidR="0023340B" w:rsidRPr="006C60AA">
        <w:t>8</w:t>
      </w:r>
      <w:r w:rsidRPr="006C60AA">
        <w:t xml:space="preserve">. Участвовать в обсуждении вопросов и представлять </w:t>
      </w:r>
      <w:r w:rsidR="006C60AA" w:rsidRPr="006C60AA">
        <w:t>филиал и</w:t>
      </w:r>
      <w:r w:rsidRPr="006C60AA">
        <w:t xml:space="preserve"> ГКУ  ЦБС </w:t>
      </w:r>
      <w:r w:rsidR="008E0A79" w:rsidRPr="006C60AA">
        <w:t xml:space="preserve">на </w:t>
      </w:r>
      <w:r w:rsidRPr="006C60AA">
        <w:t xml:space="preserve">совещаниях и семинарах, круглых столах по вопросам, предусмотренным компетенцией </w:t>
      </w:r>
      <w:r w:rsidR="006E6EB2" w:rsidRPr="006C60AA">
        <w:t>филиала</w:t>
      </w:r>
      <w:r w:rsidRPr="006C60AA">
        <w:t>.</w:t>
      </w:r>
    </w:p>
    <w:p w:rsidR="006C60AA" w:rsidRDefault="006C60AA" w:rsidP="00D436E3">
      <w:pPr>
        <w:ind w:left="426"/>
        <w:jc w:val="center"/>
        <w:rPr>
          <w:b/>
          <w:bCs/>
        </w:rPr>
      </w:pPr>
    </w:p>
    <w:p w:rsidR="00D436E3" w:rsidRPr="006C60AA" w:rsidRDefault="00466CC2" w:rsidP="00D436E3">
      <w:pPr>
        <w:ind w:left="426"/>
        <w:jc w:val="center"/>
        <w:rPr>
          <w:b/>
          <w:bCs/>
        </w:rPr>
      </w:pPr>
      <w:r w:rsidRPr="006C60AA">
        <w:rPr>
          <w:b/>
          <w:bCs/>
        </w:rPr>
        <w:t>6</w:t>
      </w:r>
      <w:r w:rsidR="00D436E3" w:rsidRPr="006C60AA">
        <w:rPr>
          <w:b/>
          <w:bCs/>
        </w:rPr>
        <w:t>. Ответственность.</w:t>
      </w:r>
    </w:p>
    <w:p w:rsidR="006A437D" w:rsidRPr="006C60AA" w:rsidRDefault="006A437D" w:rsidP="00D436E3">
      <w:pPr>
        <w:ind w:left="426"/>
        <w:jc w:val="center"/>
        <w:rPr>
          <w:b/>
          <w:bCs/>
        </w:rPr>
      </w:pPr>
    </w:p>
    <w:p w:rsidR="00D436E3" w:rsidRPr="006C60AA" w:rsidRDefault="00B17CBD" w:rsidP="00CB40EF">
      <w:pPr>
        <w:spacing w:line="276" w:lineRule="auto"/>
        <w:jc w:val="both"/>
      </w:pPr>
      <w:r w:rsidRPr="006C60AA">
        <w:t xml:space="preserve">6.1. </w:t>
      </w:r>
      <w:r w:rsidR="00D436E3" w:rsidRPr="006C60AA">
        <w:t>Библиотека</w:t>
      </w:r>
      <w:r w:rsidR="006C60AA">
        <w:t>-</w:t>
      </w:r>
      <w:r w:rsidR="00D436E3" w:rsidRPr="006C60AA">
        <w:t xml:space="preserve"> </w:t>
      </w:r>
      <w:r w:rsidR="006C60AA" w:rsidRPr="006C60AA">
        <w:t xml:space="preserve">филиал № 5 </w:t>
      </w:r>
      <w:r w:rsidR="006C60AA">
        <w:t>«С</w:t>
      </w:r>
      <w:r w:rsidR="009343F8" w:rsidRPr="006C60AA">
        <w:t>емейного чтения</w:t>
      </w:r>
      <w:r w:rsidR="006C60AA">
        <w:t xml:space="preserve">» </w:t>
      </w:r>
      <w:r w:rsidR="00D436E3" w:rsidRPr="006C60AA">
        <w:t>и его заведующий несут ответственность за:</w:t>
      </w:r>
    </w:p>
    <w:p w:rsidR="00D436E3" w:rsidRPr="006C60AA" w:rsidRDefault="00D436E3" w:rsidP="00CB40EF">
      <w:pPr>
        <w:spacing w:line="276" w:lineRule="auto"/>
        <w:jc w:val="both"/>
      </w:pPr>
      <w:r w:rsidRPr="006C60AA">
        <w:t xml:space="preserve"> - выполнение плана работы в установленные  соответствующими документами (планами, графиками, инструкциями) сроки; </w:t>
      </w:r>
    </w:p>
    <w:p w:rsidR="00D436E3" w:rsidRPr="006C60AA" w:rsidRDefault="00D436E3" w:rsidP="00CB40EF">
      <w:pPr>
        <w:spacing w:line="276" w:lineRule="auto"/>
        <w:jc w:val="both"/>
      </w:pPr>
      <w:r w:rsidRPr="006C60AA">
        <w:t xml:space="preserve">- своевременное представление отчётных документов и достоверность сведений; </w:t>
      </w:r>
    </w:p>
    <w:p w:rsidR="00D436E3" w:rsidRPr="006C60AA" w:rsidRDefault="006C60AA" w:rsidP="00CB40EF">
      <w:pPr>
        <w:spacing w:line="276" w:lineRule="auto"/>
        <w:jc w:val="both"/>
      </w:pPr>
      <w:r>
        <w:lastRenderedPageBreak/>
        <w:t>-</w:t>
      </w:r>
      <w:r w:rsidR="00B17CBD" w:rsidRPr="006C60AA">
        <w:t xml:space="preserve">соблюдение </w:t>
      </w:r>
      <w:r w:rsidR="00D436E3" w:rsidRPr="006C60AA">
        <w:t>про</w:t>
      </w:r>
      <w:r w:rsidR="00B17CBD" w:rsidRPr="006C60AA">
        <w:t xml:space="preserve">изводственной и трудовой дисциплины </w:t>
      </w:r>
      <w:r w:rsidR="00D436E3" w:rsidRPr="006C60AA">
        <w:t xml:space="preserve">сотрудниками; </w:t>
      </w:r>
      <w:r w:rsidR="00D436E3" w:rsidRPr="006C60AA">
        <w:br/>
        <w:t>- повышение профессионально</w:t>
      </w:r>
      <w:r>
        <w:t>го уровня сотрудников филиала</w:t>
      </w:r>
      <w:r w:rsidR="00D436E3" w:rsidRPr="006C60AA">
        <w:t>: курсы, семинары, обучение на рабочих местах, участие в общебиблиотечных формах повышения квалификации;</w:t>
      </w:r>
    </w:p>
    <w:p w:rsidR="0023340B" w:rsidRPr="006C60AA" w:rsidRDefault="0023340B" w:rsidP="0023340B">
      <w:pPr>
        <w:jc w:val="both"/>
      </w:pPr>
      <w:r w:rsidRPr="006C60AA">
        <w:t>- выполнение норм и правил охраны труда  и пожарной безопасности в библиотеке;</w:t>
      </w:r>
    </w:p>
    <w:p w:rsidR="00D436E3" w:rsidRPr="006C60AA" w:rsidRDefault="00D436E3" w:rsidP="00CB40EF">
      <w:pPr>
        <w:spacing w:line="276" w:lineRule="auto"/>
        <w:jc w:val="both"/>
      </w:pPr>
      <w:r w:rsidRPr="006C60AA">
        <w:t>- выполнение задач и ф</w:t>
      </w:r>
      <w:r w:rsidR="006C60AA">
        <w:t xml:space="preserve">ункций, возложенных на филиал </w:t>
      </w:r>
      <w:r w:rsidRPr="006C60AA">
        <w:t>настоящим Положением, приказов и распоряжений директора Г</w:t>
      </w:r>
      <w:r w:rsidR="00427EE7" w:rsidRPr="006C60AA">
        <w:t>К</w:t>
      </w:r>
      <w:r w:rsidRPr="006C60AA">
        <w:t xml:space="preserve">У ЦБС  и </w:t>
      </w:r>
      <w:r w:rsidR="00274D30" w:rsidRPr="006C60AA">
        <w:t xml:space="preserve">вышестоящего </w:t>
      </w:r>
      <w:r w:rsidRPr="006C60AA">
        <w:t>руководства</w:t>
      </w:r>
      <w:r w:rsidR="00274D30" w:rsidRPr="006C60AA">
        <w:t>.</w:t>
      </w:r>
      <w:r w:rsidRPr="006C60AA">
        <w:t xml:space="preserve"> </w:t>
      </w:r>
    </w:p>
    <w:p w:rsidR="00427EE7" w:rsidRPr="006C60AA" w:rsidRDefault="00427EE7" w:rsidP="00CB40EF">
      <w:pPr>
        <w:spacing w:line="276" w:lineRule="auto"/>
        <w:jc w:val="both"/>
      </w:pPr>
    </w:p>
    <w:p w:rsidR="00D436E3" w:rsidRPr="006C60AA" w:rsidRDefault="00466CC2" w:rsidP="00D436E3">
      <w:pPr>
        <w:pStyle w:val="2"/>
        <w:jc w:val="center"/>
        <w:rPr>
          <w:b/>
        </w:rPr>
      </w:pPr>
      <w:r w:rsidRPr="006C60AA">
        <w:rPr>
          <w:b/>
        </w:rPr>
        <w:t>7</w:t>
      </w:r>
      <w:r w:rsidR="00D436E3" w:rsidRPr="006C60AA">
        <w:rPr>
          <w:b/>
        </w:rPr>
        <w:t>. Распорядок работы.</w:t>
      </w:r>
    </w:p>
    <w:p w:rsidR="00D436E3" w:rsidRPr="006C60AA" w:rsidRDefault="00D436E3" w:rsidP="006E6EB2">
      <w:pPr>
        <w:spacing w:line="276" w:lineRule="auto"/>
        <w:ind w:left="142" w:hanging="142"/>
        <w:jc w:val="both"/>
      </w:pPr>
      <w:r w:rsidRPr="006C60AA">
        <w:t>Время работы библиотеки</w:t>
      </w:r>
      <w:r w:rsidR="009343F8" w:rsidRPr="006C60AA">
        <w:t xml:space="preserve"> </w:t>
      </w:r>
      <w:r w:rsidR="006C60AA">
        <w:t xml:space="preserve">- </w:t>
      </w:r>
      <w:r w:rsidR="006C60AA" w:rsidRPr="006C60AA">
        <w:t xml:space="preserve">филиала № 5  </w:t>
      </w:r>
      <w:r w:rsidR="006C60AA">
        <w:t>«С</w:t>
      </w:r>
      <w:r w:rsidR="009343F8" w:rsidRPr="006C60AA">
        <w:t>емейного чтения</w:t>
      </w:r>
      <w:r w:rsidR="006C60AA">
        <w:t>»</w:t>
      </w:r>
      <w:r w:rsidR="009343F8" w:rsidRPr="006C60AA">
        <w:t xml:space="preserve"> </w:t>
      </w:r>
      <w:r w:rsidRPr="006C60AA">
        <w:t>утверждается директором Г</w:t>
      </w:r>
      <w:r w:rsidR="00427EE7" w:rsidRPr="006C60AA">
        <w:t>К</w:t>
      </w:r>
      <w:r w:rsidRPr="006C60AA">
        <w:t>У ЦБС.</w:t>
      </w:r>
    </w:p>
    <w:p w:rsidR="00D436E3" w:rsidRPr="006C60AA" w:rsidRDefault="00D436E3" w:rsidP="006E6EB2">
      <w:pPr>
        <w:ind w:left="142" w:hanging="142"/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D436E3" w:rsidRPr="006C60AA" w:rsidTr="00390C2A">
        <w:tc>
          <w:tcPr>
            <w:tcW w:w="3727" w:type="dxa"/>
          </w:tcPr>
          <w:p w:rsidR="00D436E3" w:rsidRPr="006C60AA" w:rsidRDefault="00D436E3" w:rsidP="006E6EB2">
            <w:pPr>
              <w:spacing w:line="276" w:lineRule="auto"/>
              <w:ind w:left="142" w:hanging="142"/>
            </w:pPr>
            <w:r w:rsidRPr="006C60AA">
              <w:t>Ежедневно</w:t>
            </w:r>
          </w:p>
          <w:p w:rsidR="00D436E3" w:rsidRPr="006C60AA" w:rsidRDefault="00D436E3" w:rsidP="006E6EB2">
            <w:pPr>
              <w:spacing w:line="276" w:lineRule="auto"/>
              <w:ind w:left="142" w:hanging="142"/>
            </w:pPr>
            <w:r w:rsidRPr="006C60AA">
              <w:t>Обслуживание читателей</w:t>
            </w:r>
          </w:p>
        </w:tc>
        <w:tc>
          <w:tcPr>
            <w:tcW w:w="5345" w:type="dxa"/>
          </w:tcPr>
          <w:p w:rsidR="00D436E3" w:rsidRPr="006C60AA" w:rsidRDefault="00D436E3" w:rsidP="006E6EB2">
            <w:pPr>
              <w:spacing w:line="276" w:lineRule="auto"/>
              <w:ind w:left="142" w:hanging="142"/>
            </w:pPr>
            <w:r w:rsidRPr="006C60AA">
              <w:t xml:space="preserve">С 8 </w:t>
            </w:r>
            <w:r w:rsidRPr="006C60AA">
              <w:rPr>
                <w:vertAlign w:val="superscript"/>
              </w:rPr>
              <w:t xml:space="preserve">30 </w:t>
            </w:r>
            <w:r w:rsidR="006A437D" w:rsidRPr="006C60AA">
              <w:t xml:space="preserve">   до 1</w:t>
            </w:r>
            <w:r w:rsidRPr="006C60AA">
              <w:t xml:space="preserve">9  </w:t>
            </w:r>
            <w:r w:rsidRPr="006C60AA">
              <w:rPr>
                <w:vertAlign w:val="superscript"/>
              </w:rPr>
              <w:t>00</w:t>
            </w:r>
            <w:r w:rsidRPr="006C60AA">
              <w:t xml:space="preserve"> </w:t>
            </w:r>
          </w:p>
          <w:p w:rsidR="00D436E3" w:rsidRPr="006C60AA" w:rsidRDefault="00D436E3" w:rsidP="006E6EB2">
            <w:pPr>
              <w:spacing w:line="276" w:lineRule="auto"/>
              <w:ind w:left="142" w:hanging="142"/>
            </w:pPr>
            <w:r w:rsidRPr="006C60AA">
              <w:t xml:space="preserve">С 11 </w:t>
            </w:r>
            <w:r w:rsidRPr="006C60AA">
              <w:rPr>
                <w:vertAlign w:val="superscript"/>
              </w:rPr>
              <w:t>00</w:t>
            </w:r>
            <w:r w:rsidRPr="006C60AA">
              <w:t xml:space="preserve">  до 19</w:t>
            </w:r>
            <w:r w:rsidRPr="006C60AA">
              <w:rPr>
                <w:vertAlign w:val="superscript"/>
              </w:rPr>
              <w:t>00</w:t>
            </w:r>
          </w:p>
        </w:tc>
      </w:tr>
      <w:tr w:rsidR="00D436E3" w:rsidRPr="006C60AA" w:rsidTr="00390C2A">
        <w:tc>
          <w:tcPr>
            <w:tcW w:w="3727" w:type="dxa"/>
          </w:tcPr>
          <w:p w:rsidR="00D436E3" w:rsidRPr="006C60AA" w:rsidRDefault="00D436E3" w:rsidP="006E6EB2">
            <w:pPr>
              <w:spacing w:line="276" w:lineRule="auto"/>
              <w:ind w:left="142" w:hanging="142"/>
            </w:pPr>
            <w:r w:rsidRPr="006C60AA">
              <w:t>Суббота</w:t>
            </w:r>
          </w:p>
        </w:tc>
        <w:tc>
          <w:tcPr>
            <w:tcW w:w="5345" w:type="dxa"/>
          </w:tcPr>
          <w:p w:rsidR="00D436E3" w:rsidRPr="006C60AA" w:rsidRDefault="00D436E3" w:rsidP="006E6EB2">
            <w:pPr>
              <w:spacing w:line="276" w:lineRule="auto"/>
              <w:ind w:left="142" w:hanging="142"/>
            </w:pPr>
            <w:r w:rsidRPr="006C60AA">
              <w:t xml:space="preserve">С 10 </w:t>
            </w:r>
            <w:r w:rsidRPr="006C60AA">
              <w:rPr>
                <w:vertAlign w:val="superscript"/>
              </w:rPr>
              <w:t>00</w:t>
            </w:r>
            <w:r w:rsidRPr="006C60AA">
              <w:t xml:space="preserve"> до  17 </w:t>
            </w:r>
            <w:r w:rsidRPr="006C60AA">
              <w:rPr>
                <w:vertAlign w:val="superscript"/>
              </w:rPr>
              <w:t>00</w:t>
            </w:r>
          </w:p>
        </w:tc>
      </w:tr>
      <w:tr w:rsidR="00D436E3" w:rsidRPr="006C60AA" w:rsidTr="00390C2A">
        <w:tc>
          <w:tcPr>
            <w:tcW w:w="3727" w:type="dxa"/>
          </w:tcPr>
          <w:p w:rsidR="00D436E3" w:rsidRPr="006C60AA" w:rsidRDefault="00D436E3" w:rsidP="006E6EB2">
            <w:pPr>
              <w:pStyle w:val="1"/>
              <w:spacing w:line="276" w:lineRule="auto"/>
              <w:ind w:left="142" w:hanging="142"/>
              <w:jc w:val="left"/>
              <w:rPr>
                <w:b w:val="0"/>
                <w:sz w:val="24"/>
                <w:szCs w:val="24"/>
              </w:rPr>
            </w:pPr>
            <w:r w:rsidRPr="006C60AA">
              <w:rPr>
                <w:b w:val="0"/>
                <w:sz w:val="24"/>
                <w:szCs w:val="24"/>
              </w:rPr>
              <w:t xml:space="preserve">Выходные дни </w:t>
            </w:r>
          </w:p>
        </w:tc>
        <w:tc>
          <w:tcPr>
            <w:tcW w:w="5345" w:type="dxa"/>
          </w:tcPr>
          <w:p w:rsidR="00D436E3" w:rsidRPr="006C60AA" w:rsidRDefault="00D436E3" w:rsidP="006E6EB2">
            <w:pPr>
              <w:spacing w:line="276" w:lineRule="auto"/>
              <w:ind w:left="142" w:hanging="142"/>
            </w:pPr>
            <w:r w:rsidRPr="006C60AA">
              <w:t>Воскресенье</w:t>
            </w:r>
          </w:p>
        </w:tc>
      </w:tr>
      <w:tr w:rsidR="00D436E3" w:rsidRPr="006C60AA" w:rsidTr="00390C2A">
        <w:tc>
          <w:tcPr>
            <w:tcW w:w="3727" w:type="dxa"/>
          </w:tcPr>
          <w:p w:rsidR="00D436E3" w:rsidRPr="006C60AA" w:rsidRDefault="00D436E3" w:rsidP="006E6EB2">
            <w:pPr>
              <w:pStyle w:val="1"/>
              <w:spacing w:line="276" w:lineRule="auto"/>
              <w:ind w:left="142" w:hanging="142"/>
              <w:jc w:val="left"/>
              <w:rPr>
                <w:b w:val="0"/>
                <w:sz w:val="24"/>
                <w:szCs w:val="24"/>
              </w:rPr>
            </w:pPr>
            <w:r w:rsidRPr="006C60AA">
              <w:rPr>
                <w:b w:val="0"/>
                <w:sz w:val="24"/>
                <w:szCs w:val="24"/>
              </w:rPr>
              <w:t>Санитарный день</w:t>
            </w:r>
          </w:p>
        </w:tc>
        <w:tc>
          <w:tcPr>
            <w:tcW w:w="5345" w:type="dxa"/>
          </w:tcPr>
          <w:p w:rsidR="00D436E3" w:rsidRPr="006C60AA" w:rsidRDefault="00D436E3" w:rsidP="006E6EB2">
            <w:pPr>
              <w:spacing w:line="276" w:lineRule="auto"/>
              <w:ind w:left="142" w:hanging="142"/>
            </w:pPr>
            <w:r w:rsidRPr="006C60AA">
              <w:t>Последний четверг месяца</w:t>
            </w:r>
          </w:p>
        </w:tc>
      </w:tr>
    </w:tbl>
    <w:p w:rsidR="00D436E3" w:rsidRPr="006C60AA" w:rsidRDefault="00D436E3" w:rsidP="00D436E3">
      <w:pPr>
        <w:spacing w:line="360" w:lineRule="auto"/>
        <w:jc w:val="center"/>
        <w:rPr>
          <w:b/>
        </w:rPr>
      </w:pPr>
    </w:p>
    <w:p w:rsidR="00D436E3" w:rsidRPr="006C60AA" w:rsidRDefault="00D436E3" w:rsidP="00D436E3">
      <w:pPr>
        <w:spacing w:line="360" w:lineRule="auto"/>
        <w:jc w:val="both"/>
      </w:pPr>
      <w:r w:rsidRPr="006C60AA">
        <w:t xml:space="preserve"> </w:t>
      </w:r>
    </w:p>
    <w:sectPr w:rsidR="00D436E3" w:rsidRPr="006C60AA" w:rsidSect="006C60AA">
      <w:footerReference w:type="even" r:id="rId7"/>
      <w:footerReference w:type="default" r:id="rId8"/>
      <w:pgSz w:w="11906" w:h="16838"/>
      <w:pgMar w:top="568" w:right="850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5A" w:rsidRDefault="00C6745A" w:rsidP="005D32BB">
      <w:r>
        <w:separator/>
      </w:r>
    </w:p>
  </w:endnote>
  <w:endnote w:type="continuationSeparator" w:id="0">
    <w:p w:rsidR="00C6745A" w:rsidRDefault="00C6745A" w:rsidP="005D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82" w:rsidRDefault="00C0131D" w:rsidP="00A123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343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C82" w:rsidRDefault="00C6745A" w:rsidP="008E77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506289"/>
      <w:docPartObj>
        <w:docPartGallery w:val="Page Numbers (Bottom of Page)"/>
        <w:docPartUnique/>
      </w:docPartObj>
    </w:sdtPr>
    <w:sdtEndPr/>
    <w:sdtContent>
      <w:p w:rsidR="006C60AA" w:rsidRDefault="006C60A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B56">
          <w:rPr>
            <w:noProof/>
          </w:rPr>
          <w:t>2</w:t>
        </w:r>
        <w:r>
          <w:fldChar w:fldCharType="end"/>
        </w:r>
      </w:p>
    </w:sdtContent>
  </w:sdt>
  <w:p w:rsidR="00710C82" w:rsidRDefault="00C6745A" w:rsidP="008E77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5A" w:rsidRDefault="00C6745A" w:rsidP="005D32BB">
      <w:r>
        <w:separator/>
      </w:r>
    </w:p>
  </w:footnote>
  <w:footnote w:type="continuationSeparator" w:id="0">
    <w:p w:rsidR="00C6745A" w:rsidRDefault="00C6745A" w:rsidP="005D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4AB5"/>
    <w:multiLevelType w:val="hybridMultilevel"/>
    <w:tmpl w:val="ED682DE4"/>
    <w:lvl w:ilvl="0" w:tplc="EBE65494">
      <w:numFmt w:val="none"/>
      <w:lvlText w:val=""/>
      <w:lvlJc w:val="left"/>
      <w:pPr>
        <w:tabs>
          <w:tab w:val="num" w:pos="360"/>
        </w:tabs>
      </w:pPr>
    </w:lvl>
    <w:lvl w:ilvl="1" w:tplc="10700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E3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7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E6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4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EA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1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E1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6E3"/>
    <w:rsid w:val="000006C8"/>
    <w:rsid w:val="00000914"/>
    <w:rsid w:val="00002276"/>
    <w:rsid w:val="00005F27"/>
    <w:rsid w:val="00011E8B"/>
    <w:rsid w:val="00012BD9"/>
    <w:rsid w:val="00012EA8"/>
    <w:rsid w:val="00012EFD"/>
    <w:rsid w:val="000147A6"/>
    <w:rsid w:val="000163F0"/>
    <w:rsid w:val="00021148"/>
    <w:rsid w:val="00021450"/>
    <w:rsid w:val="000240E8"/>
    <w:rsid w:val="0002482E"/>
    <w:rsid w:val="00024CCB"/>
    <w:rsid w:val="00025C2F"/>
    <w:rsid w:val="00026134"/>
    <w:rsid w:val="000270C1"/>
    <w:rsid w:val="0002744B"/>
    <w:rsid w:val="0002760B"/>
    <w:rsid w:val="0002772A"/>
    <w:rsid w:val="000309B1"/>
    <w:rsid w:val="00030C06"/>
    <w:rsid w:val="0003127A"/>
    <w:rsid w:val="00033103"/>
    <w:rsid w:val="00034505"/>
    <w:rsid w:val="00035E36"/>
    <w:rsid w:val="000367AE"/>
    <w:rsid w:val="0003727C"/>
    <w:rsid w:val="0004012B"/>
    <w:rsid w:val="0004026C"/>
    <w:rsid w:val="00040450"/>
    <w:rsid w:val="000415EF"/>
    <w:rsid w:val="00041D59"/>
    <w:rsid w:val="00042714"/>
    <w:rsid w:val="00042DD9"/>
    <w:rsid w:val="00042E24"/>
    <w:rsid w:val="0004395B"/>
    <w:rsid w:val="00045A1B"/>
    <w:rsid w:val="00045B27"/>
    <w:rsid w:val="00046E81"/>
    <w:rsid w:val="00047A48"/>
    <w:rsid w:val="000503A0"/>
    <w:rsid w:val="00052AFE"/>
    <w:rsid w:val="00052F17"/>
    <w:rsid w:val="000537F7"/>
    <w:rsid w:val="0005445D"/>
    <w:rsid w:val="00055C03"/>
    <w:rsid w:val="00056D02"/>
    <w:rsid w:val="00057567"/>
    <w:rsid w:val="00060746"/>
    <w:rsid w:val="00062D66"/>
    <w:rsid w:val="000637D8"/>
    <w:rsid w:val="00065325"/>
    <w:rsid w:val="000659B7"/>
    <w:rsid w:val="00067366"/>
    <w:rsid w:val="0006745D"/>
    <w:rsid w:val="00067486"/>
    <w:rsid w:val="00067A83"/>
    <w:rsid w:val="00071034"/>
    <w:rsid w:val="000720BE"/>
    <w:rsid w:val="00073773"/>
    <w:rsid w:val="00074362"/>
    <w:rsid w:val="00074B05"/>
    <w:rsid w:val="000757A7"/>
    <w:rsid w:val="00076E21"/>
    <w:rsid w:val="0007708F"/>
    <w:rsid w:val="00077BAD"/>
    <w:rsid w:val="00082607"/>
    <w:rsid w:val="00083E79"/>
    <w:rsid w:val="000843FB"/>
    <w:rsid w:val="00084736"/>
    <w:rsid w:val="00085382"/>
    <w:rsid w:val="000859D0"/>
    <w:rsid w:val="00085C5D"/>
    <w:rsid w:val="00086413"/>
    <w:rsid w:val="000915D2"/>
    <w:rsid w:val="0009166A"/>
    <w:rsid w:val="00091C4B"/>
    <w:rsid w:val="00091DFC"/>
    <w:rsid w:val="00094251"/>
    <w:rsid w:val="00095C1E"/>
    <w:rsid w:val="00096284"/>
    <w:rsid w:val="0009786E"/>
    <w:rsid w:val="00097BAE"/>
    <w:rsid w:val="00097D2D"/>
    <w:rsid w:val="00097EB4"/>
    <w:rsid w:val="000A2857"/>
    <w:rsid w:val="000A2C02"/>
    <w:rsid w:val="000A3A4A"/>
    <w:rsid w:val="000A661D"/>
    <w:rsid w:val="000A6AFC"/>
    <w:rsid w:val="000A6F59"/>
    <w:rsid w:val="000A6F60"/>
    <w:rsid w:val="000B1B5A"/>
    <w:rsid w:val="000B287F"/>
    <w:rsid w:val="000B3026"/>
    <w:rsid w:val="000B375D"/>
    <w:rsid w:val="000B4A8D"/>
    <w:rsid w:val="000B58C0"/>
    <w:rsid w:val="000B5F09"/>
    <w:rsid w:val="000B6085"/>
    <w:rsid w:val="000B66C4"/>
    <w:rsid w:val="000B78F6"/>
    <w:rsid w:val="000C192E"/>
    <w:rsid w:val="000C1D6C"/>
    <w:rsid w:val="000C45F7"/>
    <w:rsid w:val="000C5C55"/>
    <w:rsid w:val="000C6524"/>
    <w:rsid w:val="000C6EEB"/>
    <w:rsid w:val="000D0F66"/>
    <w:rsid w:val="000D2B13"/>
    <w:rsid w:val="000D364C"/>
    <w:rsid w:val="000D4F67"/>
    <w:rsid w:val="000D54A9"/>
    <w:rsid w:val="000D57BD"/>
    <w:rsid w:val="000D59CD"/>
    <w:rsid w:val="000D6530"/>
    <w:rsid w:val="000D6C16"/>
    <w:rsid w:val="000D7159"/>
    <w:rsid w:val="000D749D"/>
    <w:rsid w:val="000D79D6"/>
    <w:rsid w:val="000D7C12"/>
    <w:rsid w:val="000E1300"/>
    <w:rsid w:val="000E3D59"/>
    <w:rsid w:val="000E60C8"/>
    <w:rsid w:val="000E63DC"/>
    <w:rsid w:val="000E654C"/>
    <w:rsid w:val="000E68BA"/>
    <w:rsid w:val="000E6AE9"/>
    <w:rsid w:val="000F01FA"/>
    <w:rsid w:val="000F0752"/>
    <w:rsid w:val="000F0B7A"/>
    <w:rsid w:val="000F29E4"/>
    <w:rsid w:val="000F2BDE"/>
    <w:rsid w:val="000F324A"/>
    <w:rsid w:val="000F4DF2"/>
    <w:rsid w:val="000F5B7E"/>
    <w:rsid w:val="000F5DC0"/>
    <w:rsid w:val="000F6000"/>
    <w:rsid w:val="000F6115"/>
    <w:rsid w:val="0010034F"/>
    <w:rsid w:val="00100542"/>
    <w:rsid w:val="00102F74"/>
    <w:rsid w:val="00104D75"/>
    <w:rsid w:val="0010633C"/>
    <w:rsid w:val="001110ED"/>
    <w:rsid w:val="00111530"/>
    <w:rsid w:val="00111D64"/>
    <w:rsid w:val="0011262C"/>
    <w:rsid w:val="00112E96"/>
    <w:rsid w:val="001144A2"/>
    <w:rsid w:val="00114F5C"/>
    <w:rsid w:val="0011575B"/>
    <w:rsid w:val="00115CAD"/>
    <w:rsid w:val="001179ED"/>
    <w:rsid w:val="001205FA"/>
    <w:rsid w:val="00121476"/>
    <w:rsid w:val="001218AD"/>
    <w:rsid w:val="00122392"/>
    <w:rsid w:val="00124606"/>
    <w:rsid w:val="0012552C"/>
    <w:rsid w:val="001266C3"/>
    <w:rsid w:val="00127B84"/>
    <w:rsid w:val="00130263"/>
    <w:rsid w:val="0013125B"/>
    <w:rsid w:val="0013156F"/>
    <w:rsid w:val="00131881"/>
    <w:rsid w:val="0013192A"/>
    <w:rsid w:val="00131E54"/>
    <w:rsid w:val="00133BD3"/>
    <w:rsid w:val="00136D9F"/>
    <w:rsid w:val="00137D0F"/>
    <w:rsid w:val="001408B0"/>
    <w:rsid w:val="00143DBF"/>
    <w:rsid w:val="00144004"/>
    <w:rsid w:val="00145F99"/>
    <w:rsid w:val="0014674E"/>
    <w:rsid w:val="00146BFE"/>
    <w:rsid w:val="001518AE"/>
    <w:rsid w:val="00155546"/>
    <w:rsid w:val="001572A4"/>
    <w:rsid w:val="00160556"/>
    <w:rsid w:val="00160E63"/>
    <w:rsid w:val="00161B9A"/>
    <w:rsid w:val="0016213D"/>
    <w:rsid w:val="00162BEB"/>
    <w:rsid w:val="00167038"/>
    <w:rsid w:val="00167E57"/>
    <w:rsid w:val="001712BB"/>
    <w:rsid w:val="0017264D"/>
    <w:rsid w:val="00172DF3"/>
    <w:rsid w:val="00176777"/>
    <w:rsid w:val="00182A87"/>
    <w:rsid w:val="00182D50"/>
    <w:rsid w:val="001832EB"/>
    <w:rsid w:val="001836B2"/>
    <w:rsid w:val="0018401A"/>
    <w:rsid w:val="00184859"/>
    <w:rsid w:val="00184B97"/>
    <w:rsid w:val="00187132"/>
    <w:rsid w:val="00187953"/>
    <w:rsid w:val="001917DA"/>
    <w:rsid w:val="00193511"/>
    <w:rsid w:val="001935C2"/>
    <w:rsid w:val="00193E26"/>
    <w:rsid w:val="00193F2B"/>
    <w:rsid w:val="00194F5A"/>
    <w:rsid w:val="00195115"/>
    <w:rsid w:val="001957F1"/>
    <w:rsid w:val="00195B47"/>
    <w:rsid w:val="001960E8"/>
    <w:rsid w:val="0019613C"/>
    <w:rsid w:val="00196610"/>
    <w:rsid w:val="00196868"/>
    <w:rsid w:val="001A10F6"/>
    <w:rsid w:val="001A11E0"/>
    <w:rsid w:val="001A2015"/>
    <w:rsid w:val="001A2EB1"/>
    <w:rsid w:val="001A48E7"/>
    <w:rsid w:val="001A5181"/>
    <w:rsid w:val="001A5C24"/>
    <w:rsid w:val="001A629D"/>
    <w:rsid w:val="001A7712"/>
    <w:rsid w:val="001B0350"/>
    <w:rsid w:val="001B1F8B"/>
    <w:rsid w:val="001B227A"/>
    <w:rsid w:val="001B33DB"/>
    <w:rsid w:val="001B3528"/>
    <w:rsid w:val="001B36CD"/>
    <w:rsid w:val="001B44D3"/>
    <w:rsid w:val="001B70F7"/>
    <w:rsid w:val="001C0044"/>
    <w:rsid w:val="001C07B5"/>
    <w:rsid w:val="001C1DFA"/>
    <w:rsid w:val="001C1E72"/>
    <w:rsid w:val="001C209A"/>
    <w:rsid w:val="001C5484"/>
    <w:rsid w:val="001C6D51"/>
    <w:rsid w:val="001C7ABD"/>
    <w:rsid w:val="001D0EF6"/>
    <w:rsid w:val="001D2164"/>
    <w:rsid w:val="001D2629"/>
    <w:rsid w:val="001D283C"/>
    <w:rsid w:val="001D45C5"/>
    <w:rsid w:val="001D47C6"/>
    <w:rsid w:val="001D482A"/>
    <w:rsid w:val="001D4D1B"/>
    <w:rsid w:val="001D5D54"/>
    <w:rsid w:val="001D70E2"/>
    <w:rsid w:val="001D7D16"/>
    <w:rsid w:val="001E2963"/>
    <w:rsid w:val="001E2F4C"/>
    <w:rsid w:val="001E37A1"/>
    <w:rsid w:val="001E41C4"/>
    <w:rsid w:val="001E452C"/>
    <w:rsid w:val="001E765A"/>
    <w:rsid w:val="001F187E"/>
    <w:rsid w:val="001F292C"/>
    <w:rsid w:val="001F3462"/>
    <w:rsid w:val="001F3B12"/>
    <w:rsid w:val="001F5FC1"/>
    <w:rsid w:val="001F747B"/>
    <w:rsid w:val="002006FE"/>
    <w:rsid w:val="00200984"/>
    <w:rsid w:val="00200B79"/>
    <w:rsid w:val="002012FD"/>
    <w:rsid w:val="0020138E"/>
    <w:rsid w:val="00201F3B"/>
    <w:rsid w:val="00202988"/>
    <w:rsid w:val="002038CC"/>
    <w:rsid w:val="0020518E"/>
    <w:rsid w:val="002078E6"/>
    <w:rsid w:val="00207950"/>
    <w:rsid w:val="00207C66"/>
    <w:rsid w:val="00207F1A"/>
    <w:rsid w:val="0021011D"/>
    <w:rsid w:val="002104A3"/>
    <w:rsid w:val="002108F0"/>
    <w:rsid w:val="002121BF"/>
    <w:rsid w:val="0021613C"/>
    <w:rsid w:val="00222541"/>
    <w:rsid w:val="0022283B"/>
    <w:rsid w:val="002229F5"/>
    <w:rsid w:val="00222E64"/>
    <w:rsid w:val="00222FEC"/>
    <w:rsid w:val="00223498"/>
    <w:rsid w:val="0022350F"/>
    <w:rsid w:val="00224664"/>
    <w:rsid w:val="00225E29"/>
    <w:rsid w:val="00225ED7"/>
    <w:rsid w:val="00226C04"/>
    <w:rsid w:val="002277AB"/>
    <w:rsid w:val="00227A5D"/>
    <w:rsid w:val="00230EB7"/>
    <w:rsid w:val="002321AE"/>
    <w:rsid w:val="002321E3"/>
    <w:rsid w:val="00232FFA"/>
    <w:rsid w:val="0023340B"/>
    <w:rsid w:val="00234A6D"/>
    <w:rsid w:val="00235334"/>
    <w:rsid w:val="0023576F"/>
    <w:rsid w:val="00237B1D"/>
    <w:rsid w:val="00241BA8"/>
    <w:rsid w:val="002439C9"/>
    <w:rsid w:val="00243E73"/>
    <w:rsid w:val="00245135"/>
    <w:rsid w:val="002471DF"/>
    <w:rsid w:val="002503BA"/>
    <w:rsid w:val="00250C5F"/>
    <w:rsid w:val="00253868"/>
    <w:rsid w:val="00257611"/>
    <w:rsid w:val="00257994"/>
    <w:rsid w:val="00257C8D"/>
    <w:rsid w:val="00257E02"/>
    <w:rsid w:val="00260D33"/>
    <w:rsid w:val="002617D2"/>
    <w:rsid w:val="00262E41"/>
    <w:rsid w:val="00266814"/>
    <w:rsid w:val="00266BBC"/>
    <w:rsid w:val="00271C83"/>
    <w:rsid w:val="002739EE"/>
    <w:rsid w:val="00274496"/>
    <w:rsid w:val="00274D30"/>
    <w:rsid w:val="002752A8"/>
    <w:rsid w:val="00275415"/>
    <w:rsid w:val="002759A7"/>
    <w:rsid w:val="00275EF7"/>
    <w:rsid w:val="00276320"/>
    <w:rsid w:val="00276C64"/>
    <w:rsid w:val="002818E1"/>
    <w:rsid w:val="00282280"/>
    <w:rsid w:val="00284CB9"/>
    <w:rsid w:val="00284F72"/>
    <w:rsid w:val="0028686D"/>
    <w:rsid w:val="00290125"/>
    <w:rsid w:val="00290B84"/>
    <w:rsid w:val="00291D82"/>
    <w:rsid w:val="00292FC6"/>
    <w:rsid w:val="002934B0"/>
    <w:rsid w:val="00293D4F"/>
    <w:rsid w:val="0029486B"/>
    <w:rsid w:val="00295293"/>
    <w:rsid w:val="00297162"/>
    <w:rsid w:val="00297541"/>
    <w:rsid w:val="002A0050"/>
    <w:rsid w:val="002A0098"/>
    <w:rsid w:val="002A327B"/>
    <w:rsid w:val="002A3725"/>
    <w:rsid w:val="002A3D1D"/>
    <w:rsid w:val="002A5831"/>
    <w:rsid w:val="002A5DD6"/>
    <w:rsid w:val="002A6592"/>
    <w:rsid w:val="002B0238"/>
    <w:rsid w:val="002B0FB4"/>
    <w:rsid w:val="002B1EF8"/>
    <w:rsid w:val="002B2118"/>
    <w:rsid w:val="002B2189"/>
    <w:rsid w:val="002B33D1"/>
    <w:rsid w:val="002B3A9C"/>
    <w:rsid w:val="002B3C4F"/>
    <w:rsid w:val="002B4FF2"/>
    <w:rsid w:val="002B527D"/>
    <w:rsid w:val="002B5F12"/>
    <w:rsid w:val="002B7724"/>
    <w:rsid w:val="002B7B84"/>
    <w:rsid w:val="002B7DC9"/>
    <w:rsid w:val="002C0100"/>
    <w:rsid w:val="002C0412"/>
    <w:rsid w:val="002C171C"/>
    <w:rsid w:val="002C1A0A"/>
    <w:rsid w:val="002C1CDB"/>
    <w:rsid w:val="002C350A"/>
    <w:rsid w:val="002C3566"/>
    <w:rsid w:val="002C3825"/>
    <w:rsid w:val="002C421D"/>
    <w:rsid w:val="002C7063"/>
    <w:rsid w:val="002D2BB4"/>
    <w:rsid w:val="002D3870"/>
    <w:rsid w:val="002D46CA"/>
    <w:rsid w:val="002D627C"/>
    <w:rsid w:val="002D724D"/>
    <w:rsid w:val="002D7B21"/>
    <w:rsid w:val="002E0807"/>
    <w:rsid w:val="002E0DB9"/>
    <w:rsid w:val="002E0EFB"/>
    <w:rsid w:val="002E14B2"/>
    <w:rsid w:val="002E4BF8"/>
    <w:rsid w:val="002E5FF0"/>
    <w:rsid w:val="002E6646"/>
    <w:rsid w:val="002E6948"/>
    <w:rsid w:val="002E7695"/>
    <w:rsid w:val="002E7747"/>
    <w:rsid w:val="002F0734"/>
    <w:rsid w:val="002F0F13"/>
    <w:rsid w:val="002F1ED6"/>
    <w:rsid w:val="002F2738"/>
    <w:rsid w:val="002F411C"/>
    <w:rsid w:val="002F4554"/>
    <w:rsid w:val="002F510A"/>
    <w:rsid w:val="002F5B2A"/>
    <w:rsid w:val="002F5D38"/>
    <w:rsid w:val="002F6436"/>
    <w:rsid w:val="002F787C"/>
    <w:rsid w:val="003004CD"/>
    <w:rsid w:val="0030136A"/>
    <w:rsid w:val="00303C50"/>
    <w:rsid w:val="00304E10"/>
    <w:rsid w:val="0030583D"/>
    <w:rsid w:val="00306389"/>
    <w:rsid w:val="003079FD"/>
    <w:rsid w:val="00307B7C"/>
    <w:rsid w:val="00307D54"/>
    <w:rsid w:val="0031009E"/>
    <w:rsid w:val="003108CB"/>
    <w:rsid w:val="00310955"/>
    <w:rsid w:val="0031136A"/>
    <w:rsid w:val="00314CDD"/>
    <w:rsid w:val="00316E09"/>
    <w:rsid w:val="003203A2"/>
    <w:rsid w:val="0032091F"/>
    <w:rsid w:val="00321971"/>
    <w:rsid w:val="003222B8"/>
    <w:rsid w:val="00326FAD"/>
    <w:rsid w:val="00327E5B"/>
    <w:rsid w:val="0033044D"/>
    <w:rsid w:val="00330E88"/>
    <w:rsid w:val="00332797"/>
    <w:rsid w:val="0033792F"/>
    <w:rsid w:val="00337E2F"/>
    <w:rsid w:val="00342330"/>
    <w:rsid w:val="00342EFD"/>
    <w:rsid w:val="003438CA"/>
    <w:rsid w:val="00346441"/>
    <w:rsid w:val="00347684"/>
    <w:rsid w:val="00351A12"/>
    <w:rsid w:val="00353ECC"/>
    <w:rsid w:val="003540EC"/>
    <w:rsid w:val="00355194"/>
    <w:rsid w:val="0035548F"/>
    <w:rsid w:val="00357BA4"/>
    <w:rsid w:val="00361102"/>
    <w:rsid w:val="00361C6D"/>
    <w:rsid w:val="00364F20"/>
    <w:rsid w:val="00370844"/>
    <w:rsid w:val="003716E7"/>
    <w:rsid w:val="00371AF7"/>
    <w:rsid w:val="00373B98"/>
    <w:rsid w:val="00373C95"/>
    <w:rsid w:val="003752B4"/>
    <w:rsid w:val="00375B3D"/>
    <w:rsid w:val="00377363"/>
    <w:rsid w:val="00380A60"/>
    <w:rsid w:val="00380D2C"/>
    <w:rsid w:val="00381594"/>
    <w:rsid w:val="00381E19"/>
    <w:rsid w:val="00382994"/>
    <w:rsid w:val="00383477"/>
    <w:rsid w:val="00383B7B"/>
    <w:rsid w:val="00383E4D"/>
    <w:rsid w:val="0038520C"/>
    <w:rsid w:val="00386D0A"/>
    <w:rsid w:val="00387BED"/>
    <w:rsid w:val="00390F2E"/>
    <w:rsid w:val="003917D4"/>
    <w:rsid w:val="00391D2B"/>
    <w:rsid w:val="003922CC"/>
    <w:rsid w:val="00395020"/>
    <w:rsid w:val="003950EE"/>
    <w:rsid w:val="00395706"/>
    <w:rsid w:val="00396ECD"/>
    <w:rsid w:val="0039705B"/>
    <w:rsid w:val="003976E2"/>
    <w:rsid w:val="003A0271"/>
    <w:rsid w:val="003A0EFB"/>
    <w:rsid w:val="003A1C35"/>
    <w:rsid w:val="003A2B08"/>
    <w:rsid w:val="003A2FF0"/>
    <w:rsid w:val="003A49AF"/>
    <w:rsid w:val="003A600A"/>
    <w:rsid w:val="003A7A2B"/>
    <w:rsid w:val="003B263A"/>
    <w:rsid w:val="003B3073"/>
    <w:rsid w:val="003B33CF"/>
    <w:rsid w:val="003B5909"/>
    <w:rsid w:val="003B67CF"/>
    <w:rsid w:val="003B6F7A"/>
    <w:rsid w:val="003B7BF6"/>
    <w:rsid w:val="003C09E5"/>
    <w:rsid w:val="003C0D1F"/>
    <w:rsid w:val="003C0DED"/>
    <w:rsid w:val="003C1364"/>
    <w:rsid w:val="003C16AD"/>
    <w:rsid w:val="003C1FF0"/>
    <w:rsid w:val="003C23E9"/>
    <w:rsid w:val="003C4AD2"/>
    <w:rsid w:val="003C76CD"/>
    <w:rsid w:val="003C7989"/>
    <w:rsid w:val="003C7DA7"/>
    <w:rsid w:val="003D1F40"/>
    <w:rsid w:val="003D2701"/>
    <w:rsid w:val="003D3685"/>
    <w:rsid w:val="003D3AA8"/>
    <w:rsid w:val="003D5CBA"/>
    <w:rsid w:val="003D6994"/>
    <w:rsid w:val="003D77F5"/>
    <w:rsid w:val="003D7AF2"/>
    <w:rsid w:val="003D7FB5"/>
    <w:rsid w:val="003E066F"/>
    <w:rsid w:val="003E2B44"/>
    <w:rsid w:val="003E5B16"/>
    <w:rsid w:val="003E6446"/>
    <w:rsid w:val="003F065C"/>
    <w:rsid w:val="003F0CA7"/>
    <w:rsid w:val="003F435A"/>
    <w:rsid w:val="003F61D6"/>
    <w:rsid w:val="003F694F"/>
    <w:rsid w:val="003F6D52"/>
    <w:rsid w:val="003F7272"/>
    <w:rsid w:val="00400C76"/>
    <w:rsid w:val="0040113B"/>
    <w:rsid w:val="00401714"/>
    <w:rsid w:val="00402B65"/>
    <w:rsid w:val="00403E98"/>
    <w:rsid w:val="004043D4"/>
    <w:rsid w:val="00404D21"/>
    <w:rsid w:val="00405DFD"/>
    <w:rsid w:val="00407A33"/>
    <w:rsid w:val="0041077B"/>
    <w:rsid w:val="00412026"/>
    <w:rsid w:val="00412188"/>
    <w:rsid w:val="00413866"/>
    <w:rsid w:val="00413D16"/>
    <w:rsid w:val="004147CA"/>
    <w:rsid w:val="00415CF7"/>
    <w:rsid w:val="00416752"/>
    <w:rsid w:val="00416A00"/>
    <w:rsid w:val="00417FDF"/>
    <w:rsid w:val="00420E75"/>
    <w:rsid w:val="004227E1"/>
    <w:rsid w:val="00423101"/>
    <w:rsid w:val="00424179"/>
    <w:rsid w:val="004249E8"/>
    <w:rsid w:val="00424CBF"/>
    <w:rsid w:val="00425862"/>
    <w:rsid w:val="00426EE1"/>
    <w:rsid w:val="00427373"/>
    <w:rsid w:val="00427EE7"/>
    <w:rsid w:val="00430AF1"/>
    <w:rsid w:val="004339BC"/>
    <w:rsid w:val="0043482A"/>
    <w:rsid w:val="004365B8"/>
    <w:rsid w:val="00437109"/>
    <w:rsid w:val="004374A3"/>
    <w:rsid w:val="00440CF7"/>
    <w:rsid w:val="00442BCF"/>
    <w:rsid w:val="00443CE1"/>
    <w:rsid w:val="00444430"/>
    <w:rsid w:val="00444BE4"/>
    <w:rsid w:val="00444D65"/>
    <w:rsid w:val="004456BA"/>
    <w:rsid w:val="00446225"/>
    <w:rsid w:val="004466F2"/>
    <w:rsid w:val="0044736C"/>
    <w:rsid w:val="00447592"/>
    <w:rsid w:val="00447A31"/>
    <w:rsid w:val="00451124"/>
    <w:rsid w:val="00456B5A"/>
    <w:rsid w:val="004573A7"/>
    <w:rsid w:val="00457831"/>
    <w:rsid w:val="00460883"/>
    <w:rsid w:val="004608CB"/>
    <w:rsid w:val="004626FF"/>
    <w:rsid w:val="00466908"/>
    <w:rsid w:val="00466CC2"/>
    <w:rsid w:val="00471380"/>
    <w:rsid w:val="0047158C"/>
    <w:rsid w:val="004718DB"/>
    <w:rsid w:val="0047269D"/>
    <w:rsid w:val="00474E07"/>
    <w:rsid w:val="004751C7"/>
    <w:rsid w:val="004752CC"/>
    <w:rsid w:val="00475FBF"/>
    <w:rsid w:val="0047710D"/>
    <w:rsid w:val="004807C2"/>
    <w:rsid w:val="004809AF"/>
    <w:rsid w:val="00480A81"/>
    <w:rsid w:val="00480FC0"/>
    <w:rsid w:val="00481B3B"/>
    <w:rsid w:val="004829D2"/>
    <w:rsid w:val="0048307D"/>
    <w:rsid w:val="00483B0E"/>
    <w:rsid w:val="004851AF"/>
    <w:rsid w:val="004853D9"/>
    <w:rsid w:val="004870E2"/>
    <w:rsid w:val="004876B3"/>
    <w:rsid w:val="004876F3"/>
    <w:rsid w:val="00487A76"/>
    <w:rsid w:val="004912BC"/>
    <w:rsid w:val="00491F40"/>
    <w:rsid w:val="004927B5"/>
    <w:rsid w:val="00493925"/>
    <w:rsid w:val="00494901"/>
    <w:rsid w:val="004A03B2"/>
    <w:rsid w:val="004A2C17"/>
    <w:rsid w:val="004A42A1"/>
    <w:rsid w:val="004A485E"/>
    <w:rsid w:val="004B113F"/>
    <w:rsid w:val="004B1C3D"/>
    <w:rsid w:val="004B25D1"/>
    <w:rsid w:val="004B2F28"/>
    <w:rsid w:val="004B3300"/>
    <w:rsid w:val="004B3455"/>
    <w:rsid w:val="004B5E41"/>
    <w:rsid w:val="004B6D40"/>
    <w:rsid w:val="004C0462"/>
    <w:rsid w:val="004C19D2"/>
    <w:rsid w:val="004C1CE1"/>
    <w:rsid w:val="004C234B"/>
    <w:rsid w:val="004C33D6"/>
    <w:rsid w:val="004C3865"/>
    <w:rsid w:val="004C3CAC"/>
    <w:rsid w:val="004C4CE6"/>
    <w:rsid w:val="004C5551"/>
    <w:rsid w:val="004D0287"/>
    <w:rsid w:val="004D10B9"/>
    <w:rsid w:val="004D541B"/>
    <w:rsid w:val="004D54D4"/>
    <w:rsid w:val="004D5F21"/>
    <w:rsid w:val="004D5FC2"/>
    <w:rsid w:val="004D6A61"/>
    <w:rsid w:val="004E092B"/>
    <w:rsid w:val="004E2B9B"/>
    <w:rsid w:val="004E32DA"/>
    <w:rsid w:val="004E383D"/>
    <w:rsid w:val="004E470B"/>
    <w:rsid w:val="004E4D67"/>
    <w:rsid w:val="004F2083"/>
    <w:rsid w:val="004F22A9"/>
    <w:rsid w:val="004F3670"/>
    <w:rsid w:val="004F3AF5"/>
    <w:rsid w:val="004F6B91"/>
    <w:rsid w:val="0050158B"/>
    <w:rsid w:val="0050202A"/>
    <w:rsid w:val="0050300F"/>
    <w:rsid w:val="00503294"/>
    <w:rsid w:val="00503C22"/>
    <w:rsid w:val="00506035"/>
    <w:rsid w:val="0050720E"/>
    <w:rsid w:val="00507C21"/>
    <w:rsid w:val="0051090B"/>
    <w:rsid w:val="0051292F"/>
    <w:rsid w:val="00512F3A"/>
    <w:rsid w:val="00513AB7"/>
    <w:rsid w:val="00515293"/>
    <w:rsid w:val="00516D69"/>
    <w:rsid w:val="00516EFA"/>
    <w:rsid w:val="005170C6"/>
    <w:rsid w:val="00517C6E"/>
    <w:rsid w:val="00520F3D"/>
    <w:rsid w:val="00521B86"/>
    <w:rsid w:val="005231FA"/>
    <w:rsid w:val="0052409A"/>
    <w:rsid w:val="00524418"/>
    <w:rsid w:val="00524713"/>
    <w:rsid w:val="00524E48"/>
    <w:rsid w:val="00525734"/>
    <w:rsid w:val="00525AAD"/>
    <w:rsid w:val="00525BE0"/>
    <w:rsid w:val="0053060C"/>
    <w:rsid w:val="005312F3"/>
    <w:rsid w:val="00534083"/>
    <w:rsid w:val="00534240"/>
    <w:rsid w:val="005350C0"/>
    <w:rsid w:val="0053555E"/>
    <w:rsid w:val="00536D69"/>
    <w:rsid w:val="0053741A"/>
    <w:rsid w:val="005378BA"/>
    <w:rsid w:val="005402F3"/>
    <w:rsid w:val="005425FE"/>
    <w:rsid w:val="00542C8D"/>
    <w:rsid w:val="00543806"/>
    <w:rsid w:val="00544150"/>
    <w:rsid w:val="00544296"/>
    <w:rsid w:val="00544A52"/>
    <w:rsid w:val="00544F21"/>
    <w:rsid w:val="00545D49"/>
    <w:rsid w:val="00545E24"/>
    <w:rsid w:val="00545E81"/>
    <w:rsid w:val="00551356"/>
    <w:rsid w:val="00551DCE"/>
    <w:rsid w:val="00552D69"/>
    <w:rsid w:val="0055348A"/>
    <w:rsid w:val="00553D2B"/>
    <w:rsid w:val="005555A2"/>
    <w:rsid w:val="0055566B"/>
    <w:rsid w:val="005556C8"/>
    <w:rsid w:val="005619E6"/>
    <w:rsid w:val="00561FAF"/>
    <w:rsid w:val="00562274"/>
    <w:rsid w:val="005623E2"/>
    <w:rsid w:val="00562F44"/>
    <w:rsid w:val="00563956"/>
    <w:rsid w:val="00566526"/>
    <w:rsid w:val="00567491"/>
    <w:rsid w:val="005674A8"/>
    <w:rsid w:val="00567F91"/>
    <w:rsid w:val="00570479"/>
    <w:rsid w:val="00570ECB"/>
    <w:rsid w:val="005714BA"/>
    <w:rsid w:val="00571839"/>
    <w:rsid w:val="00572B5E"/>
    <w:rsid w:val="005747B0"/>
    <w:rsid w:val="00576FF5"/>
    <w:rsid w:val="00577967"/>
    <w:rsid w:val="00577AFA"/>
    <w:rsid w:val="00580EE1"/>
    <w:rsid w:val="005814F4"/>
    <w:rsid w:val="00581E1C"/>
    <w:rsid w:val="00582479"/>
    <w:rsid w:val="00582594"/>
    <w:rsid w:val="005831F3"/>
    <w:rsid w:val="0058371F"/>
    <w:rsid w:val="0058503F"/>
    <w:rsid w:val="00587E94"/>
    <w:rsid w:val="0059044A"/>
    <w:rsid w:val="00591553"/>
    <w:rsid w:val="0059204F"/>
    <w:rsid w:val="00593D15"/>
    <w:rsid w:val="005947B2"/>
    <w:rsid w:val="005953DC"/>
    <w:rsid w:val="00595A26"/>
    <w:rsid w:val="00596479"/>
    <w:rsid w:val="005971B2"/>
    <w:rsid w:val="005A1C98"/>
    <w:rsid w:val="005A275F"/>
    <w:rsid w:val="005A3690"/>
    <w:rsid w:val="005A4AAB"/>
    <w:rsid w:val="005A5392"/>
    <w:rsid w:val="005A6CC9"/>
    <w:rsid w:val="005B021E"/>
    <w:rsid w:val="005B0AA6"/>
    <w:rsid w:val="005B10C5"/>
    <w:rsid w:val="005B30BC"/>
    <w:rsid w:val="005B3921"/>
    <w:rsid w:val="005B57AE"/>
    <w:rsid w:val="005B751E"/>
    <w:rsid w:val="005B7838"/>
    <w:rsid w:val="005B7CD6"/>
    <w:rsid w:val="005C108B"/>
    <w:rsid w:val="005C11B6"/>
    <w:rsid w:val="005C12E2"/>
    <w:rsid w:val="005C13C1"/>
    <w:rsid w:val="005C1EB8"/>
    <w:rsid w:val="005C270F"/>
    <w:rsid w:val="005C2AFF"/>
    <w:rsid w:val="005C314A"/>
    <w:rsid w:val="005C3283"/>
    <w:rsid w:val="005C41D0"/>
    <w:rsid w:val="005C53CC"/>
    <w:rsid w:val="005C5836"/>
    <w:rsid w:val="005C5B3A"/>
    <w:rsid w:val="005D0D63"/>
    <w:rsid w:val="005D32BB"/>
    <w:rsid w:val="005D3EDF"/>
    <w:rsid w:val="005D4C3B"/>
    <w:rsid w:val="005D7AA4"/>
    <w:rsid w:val="005E0B07"/>
    <w:rsid w:val="005E0BDB"/>
    <w:rsid w:val="005E0DDA"/>
    <w:rsid w:val="005E1346"/>
    <w:rsid w:val="005E17C6"/>
    <w:rsid w:val="005E1C5A"/>
    <w:rsid w:val="005E1D02"/>
    <w:rsid w:val="005E29C9"/>
    <w:rsid w:val="005E3A10"/>
    <w:rsid w:val="005E7749"/>
    <w:rsid w:val="005E7EB8"/>
    <w:rsid w:val="005F2DDE"/>
    <w:rsid w:val="005F3AA9"/>
    <w:rsid w:val="005F4763"/>
    <w:rsid w:val="005F47FD"/>
    <w:rsid w:val="005F4D7D"/>
    <w:rsid w:val="005F56DF"/>
    <w:rsid w:val="005F654E"/>
    <w:rsid w:val="005F6A5E"/>
    <w:rsid w:val="005F7680"/>
    <w:rsid w:val="00601BDD"/>
    <w:rsid w:val="00602C9D"/>
    <w:rsid w:val="0060401F"/>
    <w:rsid w:val="006048E2"/>
    <w:rsid w:val="006058D7"/>
    <w:rsid w:val="00606B93"/>
    <w:rsid w:val="00607199"/>
    <w:rsid w:val="006106FC"/>
    <w:rsid w:val="0061127A"/>
    <w:rsid w:val="00612213"/>
    <w:rsid w:val="00612C09"/>
    <w:rsid w:val="006132EB"/>
    <w:rsid w:val="00615197"/>
    <w:rsid w:val="0061541F"/>
    <w:rsid w:val="00617539"/>
    <w:rsid w:val="00617852"/>
    <w:rsid w:val="00617C3B"/>
    <w:rsid w:val="00622458"/>
    <w:rsid w:val="00623E79"/>
    <w:rsid w:val="00625B1B"/>
    <w:rsid w:val="00625EE7"/>
    <w:rsid w:val="006264EF"/>
    <w:rsid w:val="00627A34"/>
    <w:rsid w:val="00630300"/>
    <w:rsid w:val="00630EC8"/>
    <w:rsid w:val="006313E5"/>
    <w:rsid w:val="00632AC7"/>
    <w:rsid w:val="00634BB8"/>
    <w:rsid w:val="00634E5C"/>
    <w:rsid w:val="00635428"/>
    <w:rsid w:val="00636C89"/>
    <w:rsid w:val="00640B84"/>
    <w:rsid w:val="00640E15"/>
    <w:rsid w:val="00641280"/>
    <w:rsid w:val="00641770"/>
    <w:rsid w:val="00641CD4"/>
    <w:rsid w:val="00641D03"/>
    <w:rsid w:val="00642CA6"/>
    <w:rsid w:val="00644A2C"/>
    <w:rsid w:val="006461CD"/>
    <w:rsid w:val="0064673B"/>
    <w:rsid w:val="00646B11"/>
    <w:rsid w:val="00647022"/>
    <w:rsid w:val="006547D3"/>
    <w:rsid w:val="006548A9"/>
    <w:rsid w:val="00656544"/>
    <w:rsid w:val="0065676F"/>
    <w:rsid w:val="00660133"/>
    <w:rsid w:val="0066042A"/>
    <w:rsid w:val="0066089C"/>
    <w:rsid w:val="00666DE7"/>
    <w:rsid w:val="00667168"/>
    <w:rsid w:val="00672C18"/>
    <w:rsid w:val="00673829"/>
    <w:rsid w:val="006741C4"/>
    <w:rsid w:val="00675012"/>
    <w:rsid w:val="00675844"/>
    <w:rsid w:val="006759A8"/>
    <w:rsid w:val="00676BB4"/>
    <w:rsid w:val="0068003C"/>
    <w:rsid w:val="00680688"/>
    <w:rsid w:val="006825FE"/>
    <w:rsid w:val="006845EA"/>
    <w:rsid w:val="0068539D"/>
    <w:rsid w:val="0068649D"/>
    <w:rsid w:val="0068662E"/>
    <w:rsid w:val="00686A28"/>
    <w:rsid w:val="006877F2"/>
    <w:rsid w:val="006923A3"/>
    <w:rsid w:val="006925CA"/>
    <w:rsid w:val="006928BD"/>
    <w:rsid w:val="006933AB"/>
    <w:rsid w:val="00695FD6"/>
    <w:rsid w:val="00696B5A"/>
    <w:rsid w:val="00697BD8"/>
    <w:rsid w:val="006A229D"/>
    <w:rsid w:val="006A2893"/>
    <w:rsid w:val="006A315A"/>
    <w:rsid w:val="006A437D"/>
    <w:rsid w:val="006A5649"/>
    <w:rsid w:val="006A66F7"/>
    <w:rsid w:val="006A6A55"/>
    <w:rsid w:val="006A7776"/>
    <w:rsid w:val="006B01A7"/>
    <w:rsid w:val="006B0ACF"/>
    <w:rsid w:val="006B1CA1"/>
    <w:rsid w:val="006B2041"/>
    <w:rsid w:val="006B3BD9"/>
    <w:rsid w:val="006B4A86"/>
    <w:rsid w:val="006B5417"/>
    <w:rsid w:val="006B57FF"/>
    <w:rsid w:val="006B6FAD"/>
    <w:rsid w:val="006B735C"/>
    <w:rsid w:val="006B7370"/>
    <w:rsid w:val="006C0581"/>
    <w:rsid w:val="006C0917"/>
    <w:rsid w:val="006C0D8E"/>
    <w:rsid w:val="006C1056"/>
    <w:rsid w:val="006C191C"/>
    <w:rsid w:val="006C4B4A"/>
    <w:rsid w:val="006C536A"/>
    <w:rsid w:val="006C53AE"/>
    <w:rsid w:val="006C56C8"/>
    <w:rsid w:val="006C60AA"/>
    <w:rsid w:val="006C61E2"/>
    <w:rsid w:val="006C6C0C"/>
    <w:rsid w:val="006C7C84"/>
    <w:rsid w:val="006D0CF7"/>
    <w:rsid w:val="006D2FAC"/>
    <w:rsid w:val="006D4B7E"/>
    <w:rsid w:val="006D57AD"/>
    <w:rsid w:val="006D5C79"/>
    <w:rsid w:val="006D761A"/>
    <w:rsid w:val="006D795E"/>
    <w:rsid w:val="006D7A92"/>
    <w:rsid w:val="006E0B73"/>
    <w:rsid w:val="006E2692"/>
    <w:rsid w:val="006E3013"/>
    <w:rsid w:val="006E6EB2"/>
    <w:rsid w:val="006F0A48"/>
    <w:rsid w:val="006F1785"/>
    <w:rsid w:val="006F1930"/>
    <w:rsid w:val="006F79DF"/>
    <w:rsid w:val="006F7E3B"/>
    <w:rsid w:val="00701465"/>
    <w:rsid w:val="00702E12"/>
    <w:rsid w:val="00704766"/>
    <w:rsid w:val="00705298"/>
    <w:rsid w:val="00705AE9"/>
    <w:rsid w:val="00706878"/>
    <w:rsid w:val="00706A7E"/>
    <w:rsid w:val="00707494"/>
    <w:rsid w:val="00707882"/>
    <w:rsid w:val="00710232"/>
    <w:rsid w:val="00710429"/>
    <w:rsid w:val="00710C51"/>
    <w:rsid w:val="00711FCB"/>
    <w:rsid w:val="0071222A"/>
    <w:rsid w:val="0071276C"/>
    <w:rsid w:val="0071547F"/>
    <w:rsid w:val="007238D3"/>
    <w:rsid w:val="00724B09"/>
    <w:rsid w:val="0072602E"/>
    <w:rsid w:val="007261A3"/>
    <w:rsid w:val="00730061"/>
    <w:rsid w:val="007302BF"/>
    <w:rsid w:val="0073063D"/>
    <w:rsid w:val="00731076"/>
    <w:rsid w:val="00732305"/>
    <w:rsid w:val="007350E2"/>
    <w:rsid w:val="00735D13"/>
    <w:rsid w:val="00735EDB"/>
    <w:rsid w:val="0073719A"/>
    <w:rsid w:val="00740896"/>
    <w:rsid w:val="0074090E"/>
    <w:rsid w:val="00740B21"/>
    <w:rsid w:val="00740B83"/>
    <w:rsid w:val="007427FC"/>
    <w:rsid w:val="00742ADB"/>
    <w:rsid w:val="00742F2C"/>
    <w:rsid w:val="00744653"/>
    <w:rsid w:val="007447C8"/>
    <w:rsid w:val="00745577"/>
    <w:rsid w:val="007472E3"/>
    <w:rsid w:val="00750496"/>
    <w:rsid w:val="007544A6"/>
    <w:rsid w:val="00755A7C"/>
    <w:rsid w:val="00756855"/>
    <w:rsid w:val="00757420"/>
    <w:rsid w:val="00757B17"/>
    <w:rsid w:val="00757D93"/>
    <w:rsid w:val="00760801"/>
    <w:rsid w:val="007619BB"/>
    <w:rsid w:val="00762855"/>
    <w:rsid w:val="00762A77"/>
    <w:rsid w:val="007642EB"/>
    <w:rsid w:val="00764A44"/>
    <w:rsid w:val="00764CF5"/>
    <w:rsid w:val="00766160"/>
    <w:rsid w:val="00766BF5"/>
    <w:rsid w:val="007670A7"/>
    <w:rsid w:val="007670FE"/>
    <w:rsid w:val="0077098A"/>
    <w:rsid w:val="007712A5"/>
    <w:rsid w:val="00771E95"/>
    <w:rsid w:val="007724B1"/>
    <w:rsid w:val="00773656"/>
    <w:rsid w:val="00773676"/>
    <w:rsid w:val="00775AD6"/>
    <w:rsid w:val="00775CD9"/>
    <w:rsid w:val="0077669B"/>
    <w:rsid w:val="0077690C"/>
    <w:rsid w:val="0077701A"/>
    <w:rsid w:val="00780A56"/>
    <w:rsid w:val="007817E0"/>
    <w:rsid w:val="00784D80"/>
    <w:rsid w:val="0078570A"/>
    <w:rsid w:val="007873A2"/>
    <w:rsid w:val="0079033E"/>
    <w:rsid w:val="00791831"/>
    <w:rsid w:val="00791D84"/>
    <w:rsid w:val="00792A9F"/>
    <w:rsid w:val="007936D9"/>
    <w:rsid w:val="00793A5C"/>
    <w:rsid w:val="007951F9"/>
    <w:rsid w:val="00795640"/>
    <w:rsid w:val="00796B8B"/>
    <w:rsid w:val="00797859"/>
    <w:rsid w:val="00797B63"/>
    <w:rsid w:val="00797FFA"/>
    <w:rsid w:val="007A1F8B"/>
    <w:rsid w:val="007A38F5"/>
    <w:rsid w:val="007A3C16"/>
    <w:rsid w:val="007A565A"/>
    <w:rsid w:val="007A5ACE"/>
    <w:rsid w:val="007A6E7C"/>
    <w:rsid w:val="007A74F3"/>
    <w:rsid w:val="007A7CED"/>
    <w:rsid w:val="007B06BD"/>
    <w:rsid w:val="007B0BD6"/>
    <w:rsid w:val="007B10A9"/>
    <w:rsid w:val="007B12A2"/>
    <w:rsid w:val="007B13EF"/>
    <w:rsid w:val="007B269C"/>
    <w:rsid w:val="007B2C24"/>
    <w:rsid w:val="007B2F81"/>
    <w:rsid w:val="007B40AA"/>
    <w:rsid w:val="007B75F9"/>
    <w:rsid w:val="007C2215"/>
    <w:rsid w:val="007C3686"/>
    <w:rsid w:val="007C3742"/>
    <w:rsid w:val="007C467C"/>
    <w:rsid w:val="007C4FF0"/>
    <w:rsid w:val="007C6E97"/>
    <w:rsid w:val="007D1AA7"/>
    <w:rsid w:val="007D3738"/>
    <w:rsid w:val="007D3D33"/>
    <w:rsid w:val="007D3F5A"/>
    <w:rsid w:val="007D5748"/>
    <w:rsid w:val="007D5A84"/>
    <w:rsid w:val="007D5CA6"/>
    <w:rsid w:val="007D5FAE"/>
    <w:rsid w:val="007D6F83"/>
    <w:rsid w:val="007D7655"/>
    <w:rsid w:val="007D77BC"/>
    <w:rsid w:val="007D795B"/>
    <w:rsid w:val="007E08C5"/>
    <w:rsid w:val="007E0D3E"/>
    <w:rsid w:val="007E2631"/>
    <w:rsid w:val="007E2776"/>
    <w:rsid w:val="007E2B1F"/>
    <w:rsid w:val="007E495F"/>
    <w:rsid w:val="007E5074"/>
    <w:rsid w:val="007E51E0"/>
    <w:rsid w:val="007E757A"/>
    <w:rsid w:val="007F079A"/>
    <w:rsid w:val="007F14F9"/>
    <w:rsid w:val="007F1631"/>
    <w:rsid w:val="007F1705"/>
    <w:rsid w:val="007F1A9B"/>
    <w:rsid w:val="007F3002"/>
    <w:rsid w:val="007F4368"/>
    <w:rsid w:val="007F6432"/>
    <w:rsid w:val="007F6921"/>
    <w:rsid w:val="007F766D"/>
    <w:rsid w:val="007F76FF"/>
    <w:rsid w:val="008001C2"/>
    <w:rsid w:val="00800B9A"/>
    <w:rsid w:val="008018D3"/>
    <w:rsid w:val="00801BAE"/>
    <w:rsid w:val="008026C7"/>
    <w:rsid w:val="00803975"/>
    <w:rsid w:val="008050CB"/>
    <w:rsid w:val="00806104"/>
    <w:rsid w:val="008076F5"/>
    <w:rsid w:val="008101AC"/>
    <w:rsid w:val="00810D17"/>
    <w:rsid w:val="008124AD"/>
    <w:rsid w:val="00812B43"/>
    <w:rsid w:val="008136E6"/>
    <w:rsid w:val="0081422F"/>
    <w:rsid w:val="00814256"/>
    <w:rsid w:val="00814FD3"/>
    <w:rsid w:val="00815C93"/>
    <w:rsid w:val="008165B3"/>
    <w:rsid w:val="00823439"/>
    <w:rsid w:val="00823DC8"/>
    <w:rsid w:val="008240AF"/>
    <w:rsid w:val="008259DE"/>
    <w:rsid w:val="00825A2F"/>
    <w:rsid w:val="008267B0"/>
    <w:rsid w:val="0082789A"/>
    <w:rsid w:val="008300A7"/>
    <w:rsid w:val="0083270D"/>
    <w:rsid w:val="00833B7B"/>
    <w:rsid w:val="00833DD5"/>
    <w:rsid w:val="00834305"/>
    <w:rsid w:val="0083502A"/>
    <w:rsid w:val="00835497"/>
    <w:rsid w:val="00836E38"/>
    <w:rsid w:val="00841508"/>
    <w:rsid w:val="00842595"/>
    <w:rsid w:val="008426A8"/>
    <w:rsid w:val="008435FB"/>
    <w:rsid w:val="00846F5A"/>
    <w:rsid w:val="008501AC"/>
    <w:rsid w:val="00850B53"/>
    <w:rsid w:val="00850BE6"/>
    <w:rsid w:val="00851941"/>
    <w:rsid w:val="00851A22"/>
    <w:rsid w:val="00851CBC"/>
    <w:rsid w:val="00856680"/>
    <w:rsid w:val="00856759"/>
    <w:rsid w:val="00856E56"/>
    <w:rsid w:val="00856F3B"/>
    <w:rsid w:val="00857B11"/>
    <w:rsid w:val="00861A91"/>
    <w:rsid w:val="00861B87"/>
    <w:rsid w:val="00862635"/>
    <w:rsid w:val="008716FA"/>
    <w:rsid w:val="00871C0D"/>
    <w:rsid w:val="00871FA1"/>
    <w:rsid w:val="00872293"/>
    <w:rsid w:val="00872C2F"/>
    <w:rsid w:val="0087364D"/>
    <w:rsid w:val="0087551C"/>
    <w:rsid w:val="00876AB7"/>
    <w:rsid w:val="00876D7C"/>
    <w:rsid w:val="00880327"/>
    <w:rsid w:val="008807C4"/>
    <w:rsid w:val="00882205"/>
    <w:rsid w:val="00882243"/>
    <w:rsid w:val="00885FC0"/>
    <w:rsid w:val="00886A8B"/>
    <w:rsid w:val="008871F2"/>
    <w:rsid w:val="00890653"/>
    <w:rsid w:val="00891886"/>
    <w:rsid w:val="00894F9B"/>
    <w:rsid w:val="00896596"/>
    <w:rsid w:val="00897652"/>
    <w:rsid w:val="00897B21"/>
    <w:rsid w:val="008A17CE"/>
    <w:rsid w:val="008A1813"/>
    <w:rsid w:val="008A33FE"/>
    <w:rsid w:val="008A503B"/>
    <w:rsid w:val="008A52C5"/>
    <w:rsid w:val="008A5F82"/>
    <w:rsid w:val="008B0462"/>
    <w:rsid w:val="008B0EEA"/>
    <w:rsid w:val="008B1A1C"/>
    <w:rsid w:val="008B2411"/>
    <w:rsid w:val="008B29C6"/>
    <w:rsid w:val="008B3593"/>
    <w:rsid w:val="008B4304"/>
    <w:rsid w:val="008B456D"/>
    <w:rsid w:val="008B4785"/>
    <w:rsid w:val="008B49DD"/>
    <w:rsid w:val="008B4D4B"/>
    <w:rsid w:val="008B5950"/>
    <w:rsid w:val="008B5CD7"/>
    <w:rsid w:val="008B5F70"/>
    <w:rsid w:val="008B6075"/>
    <w:rsid w:val="008B76CB"/>
    <w:rsid w:val="008B79BC"/>
    <w:rsid w:val="008C14F1"/>
    <w:rsid w:val="008C2CC0"/>
    <w:rsid w:val="008C32DA"/>
    <w:rsid w:val="008C3CC2"/>
    <w:rsid w:val="008C53BD"/>
    <w:rsid w:val="008C54B6"/>
    <w:rsid w:val="008C59B0"/>
    <w:rsid w:val="008C5B14"/>
    <w:rsid w:val="008C69F1"/>
    <w:rsid w:val="008C6DF8"/>
    <w:rsid w:val="008C7A42"/>
    <w:rsid w:val="008D10BA"/>
    <w:rsid w:val="008D1EC8"/>
    <w:rsid w:val="008D2CE6"/>
    <w:rsid w:val="008D3B78"/>
    <w:rsid w:val="008D3D3F"/>
    <w:rsid w:val="008D45AF"/>
    <w:rsid w:val="008D4949"/>
    <w:rsid w:val="008D5DB6"/>
    <w:rsid w:val="008D5EA7"/>
    <w:rsid w:val="008D6908"/>
    <w:rsid w:val="008E09CF"/>
    <w:rsid w:val="008E0A79"/>
    <w:rsid w:val="008E0F1D"/>
    <w:rsid w:val="008E117E"/>
    <w:rsid w:val="008E1451"/>
    <w:rsid w:val="008E304D"/>
    <w:rsid w:val="008E3091"/>
    <w:rsid w:val="008E3B64"/>
    <w:rsid w:val="008E3CB4"/>
    <w:rsid w:val="008E5C83"/>
    <w:rsid w:val="008E7C7C"/>
    <w:rsid w:val="008F0A3D"/>
    <w:rsid w:val="008F0D5D"/>
    <w:rsid w:val="008F24C7"/>
    <w:rsid w:val="008F3D6A"/>
    <w:rsid w:val="008F5593"/>
    <w:rsid w:val="008F6740"/>
    <w:rsid w:val="008F67AD"/>
    <w:rsid w:val="008F6D48"/>
    <w:rsid w:val="009004E4"/>
    <w:rsid w:val="009018F3"/>
    <w:rsid w:val="009029C7"/>
    <w:rsid w:val="00902A76"/>
    <w:rsid w:val="00904A71"/>
    <w:rsid w:val="00904A8E"/>
    <w:rsid w:val="0090576A"/>
    <w:rsid w:val="00906116"/>
    <w:rsid w:val="009067B5"/>
    <w:rsid w:val="00907FAF"/>
    <w:rsid w:val="0091054D"/>
    <w:rsid w:val="00913C02"/>
    <w:rsid w:val="00914098"/>
    <w:rsid w:val="0091462D"/>
    <w:rsid w:val="00915E2F"/>
    <w:rsid w:val="00916C9C"/>
    <w:rsid w:val="009206EF"/>
    <w:rsid w:val="009208F8"/>
    <w:rsid w:val="0092109C"/>
    <w:rsid w:val="009223A1"/>
    <w:rsid w:val="00922C39"/>
    <w:rsid w:val="009236F6"/>
    <w:rsid w:val="00923C06"/>
    <w:rsid w:val="009244EC"/>
    <w:rsid w:val="00925150"/>
    <w:rsid w:val="009302D6"/>
    <w:rsid w:val="00932990"/>
    <w:rsid w:val="00933190"/>
    <w:rsid w:val="00934269"/>
    <w:rsid w:val="009343F8"/>
    <w:rsid w:val="00936963"/>
    <w:rsid w:val="00936FAE"/>
    <w:rsid w:val="0093778B"/>
    <w:rsid w:val="0093788B"/>
    <w:rsid w:val="00940172"/>
    <w:rsid w:val="0094055B"/>
    <w:rsid w:val="0094057F"/>
    <w:rsid w:val="009409E5"/>
    <w:rsid w:val="00940BBF"/>
    <w:rsid w:val="009419A0"/>
    <w:rsid w:val="00942D44"/>
    <w:rsid w:val="0094343D"/>
    <w:rsid w:val="009434F7"/>
    <w:rsid w:val="00943A5C"/>
    <w:rsid w:val="00944BA3"/>
    <w:rsid w:val="00945466"/>
    <w:rsid w:val="009477AC"/>
    <w:rsid w:val="0095018F"/>
    <w:rsid w:val="0095217C"/>
    <w:rsid w:val="0095343E"/>
    <w:rsid w:val="009536E0"/>
    <w:rsid w:val="009541A9"/>
    <w:rsid w:val="00955131"/>
    <w:rsid w:val="00955DD6"/>
    <w:rsid w:val="009567B7"/>
    <w:rsid w:val="00956B17"/>
    <w:rsid w:val="00957723"/>
    <w:rsid w:val="009603F0"/>
    <w:rsid w:val="009611D7"/>
    <w:rsid w:val="00964415"/>
    <w:rsid w:val="00964DB4"/>
    <w:rsid w:val="00965FB5"/>
    <w:rsid w:val="009665D8"/>
    <w:rsid w:val="00966661"/>
    <w:rsid w:val="0096709A"/>
    <w:rsid w:val="0097177A"/>
    <w:rsid w:val="0097281C"/>
    <w:rsid w:val="00972B94"/>
    <w:rsid w:val="00972CFA"/>
    <w:rsid w:val="00974102"/>
    <w:rsid w:val="0097545F"/>
    <w:rsid w:val="00975D71"/>
    <w:rsid w:val="009814F1"/>
    <w:rsid w:val="00981FB1"/>
    <w:rsid w:val="00982B83"/>
    <w:rsid w:val="009833DD"/>
    <w:rsid w:val="00983954"/>
    <w:rsid w:val="00984CC3"/>
    <w:rsid w:val="009854E4"/>
    <w:rsid w:val="00985FFC"/>
    <w:rsid w:val="00987762"/>
    <w:rsid w:val="00987B58"/>
    <w:rsid w:val="0099045E"/>
    <w:rsid w:val="0099048E"/>
    <w:rsid w:val="0099082F"/>
    <w:rsid w:val="00991CBA"/>
    <w:rsid w:val="00992901"/>
    <w:rsid w:val="009936FA"/>
    <w:rsid w:val="00993AA9"/>
    <w:rsid w:val="00994EB5"/>
    <w:rsid w:val="0099516D"/>
    <w:rsid w:val="00996140"/>
    <w:rsid w:val="009A0574"/>
    <w:rsid w:val="009A063A"/>
    <w:rsid w:val="009A1088"/>
    <w:rsid w:val="009A1216"/>
    <w:rsid w:val="009A1DB6"/>
    <w:rsid w:val="009A34EF"/>
    <w:rsid w:val="009A45C7"/>
    <w:rsid w:val="009A501A"/>
    <w:rsid w:val="009A5285"/>
    <w:rsid w:val="009A59C8"/>
    <w:rsid w:val="009A6A70"/>
    <w:rsid w:val="009A6C4B"/>
    <w:rsid w:val="009B04C1"/>
    <w:rsid w:val="009B12B3"/>
    <w:rsid w:val="009B1610"/>
    <w:rsid w:val="009B22D9"/>
    <w:rsid w:val="009B2CC8"/>
    <w:rsid w:val="009B31E2"/>
    <w:rsid w:val="009B3922"/>
    <w:rsid w:val="009B441F"/>
    <w:rsid w:val="009B4BA9"/>
    <w:rsid w:val="009B510E"/>
    <w:rsid w:val="009B55A7"/>
    <w:rsid w:val="009B62A4"/>
    <w:rsid w:val="009B7E44"/>
    <w:rsid w:val="009B7F0E"/>
    <w:rsid w:val="009C1F9D"/>
    <w:rsid w:val="009C32B1"/>
    <w:rsid w:val="009C3475"/>
    <w:rsid w:val="009C3A9C"/>
    <w:rsid w:val="009C4FD0"/>
    <w:rsid w:val="009C6D15"/>
    <w:rsid w:val="009D053F"/>
    <w:rsid w:val="009D161A"/>
    <w:rsid w:val="009D1878"/>
    <w:rsid w:val="009D3473"/>
    <w:rsid w:val="009D5763"/>
    <w:rsid w:val="009D5D51"/>
    <w:rsid w:val="009D6042"/>
    <w:rsid w:val="009D6146"/>
    <w:rsid w:val="009D699D"/>
    <w:rsid w:val="009D7998"/>
    <w:rsid w:val="009D7CBF"/>
    <w:rsid w:val="009E0735"/>
    <w:rsid w:val="009E080B"/>
    <w:rsid w:val="009E087C"/>
    <w:rsid w:val="009E11E9"/>
    <w:rsid w:val="009E1B3A"/>
    <w:rsid w:val="009E22F7"/>
    <w:rsid w:val="009E444A"/>
    <w:rsid w:val="009E4872"/>
    <w:rsid w:val="009E5F29"/>
    <w:rsid w:val="009E71DF"/>
    <w:rsid w:val="009F0781"/>
    <w:rsid w:val="009F18D7"/>
    <w:rsid w:val="009F1D79"/>
    <w:rsid w:val="009F221F"/>
    <w:rsid w:val="009F2E02"/>
    <w:rsid w:val="009F3755"/>
    <w:rsid w:val="009F41A0"/>
    <w:rsid w:val="009F5585"/>
    <w:rsid w:val="00A001FD"/>
    <w:rsid w:val="00A0048B"/>
    <w:rsid w:val="00A05755"/>
    <w:rsid w:val="00A05F5B"/>
    <w:rsid w:val="00A06FA7"/>
    <w:rsid w:val="00A118C9"/>
    <w:rsid w:val="00A13DBC"/>
    <w:rsid w:val="00A16B6F"/>
    <w:rsid w:val="00A1746D"/>
    <w:rsid w:val="00A1758A"/>
    <w:rsid w:val="00A17751"/>
    <w:rsid w:val="00A20BF8"/>
    <w:rsid w:val="00A2161C"/>
    <w:rsid w:val="00A2186E"/>
    <w:rsid w:val="00A2273A"/>
    <w:rsid w:val="00A22EEC"/>
    <w:rsid w:val="00A2368E"/>
    <w:rsid w:val="00A24109"/>
    <w:rsid w:val="00A25607"/>
    <w:rsid w:val="00A277BD"/>
    <w:rsid w:val="00A30ACC"/>
    <w:rsid w:val="00A31165"/>
    <w:rsid w:val="00A3158E"/>
    <w:rsid w:val="00A3376C"/>
    <w:rsid w:val="00A339BF"/>
    <w:rsid w:val="00A33B88"/>
    <w:rsid w:val="00A36601"/>
    <w:rsid w:val="00A367DB"/>
    <w:rsid w:val="00A376AB"/>
    <w:rsid w:val="00A37D32"/>
    <w:rsid w:val="00A403A7"/>
    <w:rsid w:val="00A41C67"/>
    <w:rsid w:val="00A4257A"/>
    <w:rsid w:val="00A42581"/>
    <w:rsid w:val="00A439E7"/>
    <w:rsid w:val="00A448E0"/>
    <w:rsid w:val="00A44E90"/>
    <w:rsid w:val="00A459F1"/>
    <w:rsid w:val="00A462E8"/>
    <w:rsid w:val="00A47230"/>
    <w:rsid w:val="00A50611"/>
    <w:rsid w:val="00A513EA"/>
    <w:rsid w:val="00A53CCE"/>
    <w:rsid w:val="00A544B9"/>
    <w:rsid w:val="00A54503"/>
    <w:rsid w:val="00A55947"/>
    <w:rsid w:val="00A55B87"/>
    <w:rsid w:val="00A5672D"/>
    <w:rsid w:val="00A57B85"/>
    <w:rsid w:val="00A62349"/>
    <w:rsid w:val="00A6344E"/>
    <w:rsid w:val="00A64E66"/>
    <w:rsid w:val="00A651E6"/>
    <w:rsid w:val="00A664F2"/>
    <w:rsid w:val="00A6745A"/>
    <w:rsid w:val="00A6789A"/>
    <w:rsid w:val="00A70616"/>
    <w:rsid w:val="00A70B62"/>
    <w:rsid w:val="00A712F6"/>
    <w:rsid w:val="00A72414"/>
    <w:rsid w:val="00A72887"/>
    <w:rsid w:val="00A73E3B"/>
    <w:rsid w:val="00A7421F"/>
    <w:rsid w:val="00A7571D"/>
    <w:rsid w:val="00A769FE"/>
    <w:rsid w:val="00A76F5B"/>
    <w:rsid w:val="00A77450"/>
    <w:rsid w:val="00A778CD"/>
    <w:rsid w:val="00A77CF2"/>
    <w:rsid w:val="00A806F8"/>
    <w:rsid w:val="00A81C4C"/>
    <w:rsid w:val="00A821B8"/>
    <w:rsid w:val="00A82F28"/>
    <w:rsid w:val="00A83E81"/>
    <w:rsid w:val="00A83F44"/>
    <w:rsid w:val="00A87448"/>
    <w:rsid w:val="00A925BB"/>
    <w:rsid w:val="00A93160"/>
    <w:rsid w:val="00A932D9"/>
    <w:rsid w:val="00A946CE"/>
    <w:rsid w:val="00A95754"/>
    <w:rsid w:val="00A970AE"/>
    <w:rsid w:val="00A9728F"/>
    <w:rsid w:val="00AA0CBD"/>
    <w:rsid w:val="00AA2787"/>
    <w:rsid w:val="00AA3169"/>
    <w:rsid w:val="00AA3507"/>
    <w:rsid w:val="00AA4333"/>
    <w:rsid w:val="00AA519F"/>
    <w:rsid w:val="00AA52F9"/>
    <w:rsid w:val="00AA5BA0"/>
    <w:rsid w:val="00AA6741"/>
    <w:rsid w:val="00AA67D4"/>
    <w:rsid w:val="00AA6A96"/>
    <w:rsid w:val="00AA7054"/>
    <w:rsid w:val="00AB0C96"/>
    <w:rsid w:val="00AB170E"/>
    <w:rsid w:val="00AB1B7D"/>
    <w:rsid w:val="00AB2226"/>
    <w:rsid w:val="00AB2757"/>
    <w:rsid w:val="00AB2D3B"/>
    <w:rsid w:val="00AB60A5"/>
    <w:rsid w:val="00AB7729"/>
    <w:rsid w:val="00AC13A6"/>
    <w:rsid w:val="00AC25F9"/>
    <w:rsid w:val="00AC2CE5"/>
    <w:rsid w:val="00AC3233"/>
    <w:rsid w:val="00AC424F"/>
    <w:rsid w:val="00AC5001"/>
    <w:rsid w:val="00AD2923"/>
    <w:rsid w:val="00AD3530"/>
    <w:rsid w:val="00AD4455"/>
    <w:rsid w:val="00AD501F"/>
    <w:rsid w:val="00AD5147"/>
    <w:rsid w:val="00AD55BB"/>
    <w:rsid w:val="00AD5888"/>
    <w:rsid w:val="00AD5D5C"/>
    <w:rsid w:val="00AD6D39"/>
    <w:rsid w:val="00AD6E13"/>
    <w:rsid w:val="00AD7D72"/>
    <w:rsid w:val="00AE023F"/>
    <w:rsid w:val="00AE1522"/>
    <w:rsid w:val="00AE20BE"/>
    <w:rsid w:val="00AE3091"/>
    <w:rsid w:val="00AE35D4"/>
    <w:rsid w:val="00AE39AF"/>
    <w:rsid w:val="00AE4A5C"/>
    <w:rsid w:val="00AE68B1"/>
    <w:rsid w:val="00AE69D2"/>
    <w:rsid w:val="00AE7CFD"/>
    <w:rsid w:val="00AF11C0"/>
    <w:rsid w:val="00AF1CD7"/>
    <w:rsid w:val="00AF2747"/>
    <w:rsid w:val="00AF4E7D"/>
    <w:rsid w:val="00AF511C"/>
    <w:rsid w:val="00AF7620"/>
    <w:rsid w:val="00B00511"/>
    <w:rsid w:val="00B00C1A"/>
    <w:rsid w:val="00B01EED"/>
    <w:rsid w:val="00B0241B"/>
    <w:rsid w:val="00B02625"/>
    <w:rsid w:val="00B02F6B"/>
    <w:rsid w:val="00B0334C"/>
    <w:rsid w:val="00B03CB9"/>
    <w:rsid w:val="00B0432A"/>
    <w:rsid w:val="00B048B2"/>
    <w:rsid w:val="00B127D7"/>
    <w:rsid w:val="00B137E8"/>
    <w:rsid w:val="00B14958"/>
    <w:rsid w:val="00B15A37"/>
    <w:rsid w:val="00B16611"/>
    <w:rsid w:val="00B16E60"/>
    <w:rsid w:val="00B17CBD"/>
    <w:rsid w:val="00B2213C"/>
    <w:rsid w:val="00B22875"/>
    <w:rsid w:val="00B2621F"/>
    <w:rsid w:val="00B31FF2"/>
    <w:rsid w:val="00B3305C"/>
    <w:rsid w:val="00B33CC3"/>
    <w:rsid w:val="00B34C26"/>
    <w:rsid w:val="00B37009"/>
    <w:rsid w:val="00B40716"/>
    <w:rsid w:val="00B40B00"/>
    <w:rsid w:val="00B4101E"/>
    <w:rsid w:val="00B420B5"/>
    <w:rsid w:val="00B435AB"/>
    <w:rsid w:val="00B4378B"/>
    <w:rsid w:val="00B43808"/>
    <w:rsid w:val="00B43A5C"/>
    <w:rsid w:val="00B45CA9"/>
    <w:rsid w:val="00B46302"/>
    <w:rsid w:val="00B47BD0"/>
    <w:rsid w:val="00B516CC"/>
    <w:rsid w:val="00B524DD"/>
    <w:rsid w:val="00B52971"/>
    <w:rsid w:val="00B52B0E"/>
    <w:rsid w:val="00B5479D"/>
    <w:rsid w:val="00B54D8D"/>
    <w:rsid w:val="00B564BC"/>
    <w:rsid w:val="00B57022"/>
    <w:rsid w:val="00B576EE"/>
    <w:rsid w:val="00B63457"/>
    <w:rsid w:val="00B644FA"/>
    <w:rsid w:val="00B6638B"/>
    <w:rsid w:val="00B7231D"/>
    <w:rsid w:val="00B73DFD"/>
    <w:rsid w:val="00B740D9"/>
    <w:rsid w:val="00B7458E"/>
    <w:rsid w:val="00B7610E"/>
    <w:rsid w:val="00B773F0"/>
    <w:rsid w:val="00B77BB3"/>
    <w:rsid w:val="00B77EC7"/>
    <w:rsid w:val="00B80195"/>
    <w:rsid w:val="00B80AB2"/>
    <w:rsid w:val="00B80FF8"/>
    <w:rsid w:val="00B817EF"/>
    <w:rsid w:val="00B81C30"/>
    <w:rsid w:val="00B8225C"/>
    <w:rsid w:val="00B844E8"/>
    <w:rsid w:val="00B87058"/>
    <w:rsid w:val="00B8761F"/>
    <w:rsid w:val="00B919BD"/>
    <w:rsid w:val="00B92E9A"/>
    <w:rsid w:val="00B932E1"/>
    <w:rsid w:val="00B94BE0"/>
    <w:rsid w:val="00B95CF6"/>
    <w:rsid w:val="00B96268"/>
    <w:rsid w:val="00B964E3"/>
    <w:rsid w:val="00B96E7F"/>
    <w:rsid w:val="00B96FFD"/>
    <w:rsid w:val="00B97890"/>
    <w:rsid w:val="00B978D8"/>
    <w:rsid w:val="00BA155A"/>
    <w:rsid w:val="00BA1F7C"/>
    <w:rsid w:val="00BA3225"/>
    <w:rsid w:val="00BA3D80"/>
    <w:rsid w:val="00BA49A5"/>
    <w:rsid w:val="00BA58BB"/>
    <w:rsid w:val="00BA6224"/>
    <w:rsid w:val="00BA62AF"/>
    <w:rsid w:val="00BB025A"/>
    <w:rsid w:val="00BB0AAC"/>
    <w:rsid w:val="00BB140A"/>
    <w:rsid w:val="00BB1820"/>
    <w:rsid w:val="00BB1CD4"/>
    <w:rsid w:val="00BB1FE9"/>
    <w:rsid w:val="00BB3784"/>
    <w:rsid w:val="00BB658F"/>
    <w:rsid w:val="00BB72D2"/>
    <w:rsid w:val="00BC025E"/>
    <w:rsid w:val="00BC03EF"/>
    <w:rsid w:val="00BC0BA5"/>
    <w:rsid w:val="00BC242F"/>
    <w:rsid w:val="00BC46E5"/>
    <w:rsid w:val="00BC5BE2"/>
    <w:rsid w:val="00BC5E24"/>
    <w:rsid w:val="00BC6EA2"/>
    <w:rsid w:val="00BD0229"/>
    <w:rsid w:val="00BD04C8"/>
    <w:rsid w:val="00BD1EA0"/>
    <w:rsid w:val="00BD1FB9"/>
    <w:rsid w:val="00BD5763"/>
    <w:rsid w:val="00BD5FBC"/>
    <w:rsid w:val="00BD6C3B"/>
    <w:rsid w:val="00BD7939"/>
    <w:rsid w:val="00BE00AC"/>
    <w:rsid w:val="00BE03AE"/>
    <w:rsid w:val="00BE19B0"/>
    <w:rsid w:val="00BE40D2"/>
    <w:rsid w:val="00BE42D5"/>
    <w:rsid w:val="00BE4747"/>
    <w:rsid w:val="00BF0A92"/>
    <w:rsid w:val="00BF1522"/>
    <w:rsid w:val="00BF33CC"/>
    <w:rsid w:val="00BF3E09"/>
    <w:rsid w:val="00BF6AF0"/>
    <w:rsid w:val="00BF6C94"/>
    <w:rsid w:val="00C0131D"/>
    <w:rsid w:val="00C04F04"/>
    <w:rsid w:val="00C0500E"/>
    <w:rsid w:val="00C059B2"/>
    <w:rsid w:val="00C06446"/>
    <w:rsid w:val="00C07BB8"/>
    <w:rsid w:val="00C110AD"/>
    <w:rsid w:val="00C12365"/>
    <w:rsid w:val="00C12BB8"/>
    <w:rsid w:val="00C13154"/>
    <w:rsid w:val="00C132D9"/>
    <w:rsid w:val="00C13D28"/>
    <w:rsid w:val="00C1401B"/>
    <w:rsid w:val="00C143B0"/>
    <w:rsid w:val="00C14928"/>
    <w:rsid w:val="00C158EB"/>
    <w:rsid w:val="00C169CD"/>
    <w:rsid w:val="00C16E9E"/>
    <w:rsid w:val="00C21CA3"/>
    <w:rsid w:val="00C2502C"/>
    <w:rsid w:val="00C2590A"/>
    <w:rsid w:val="00C25B05"/>
    <w:rsid w:val="00C26008"/>
    <w:rsid w:val="00C261EE"/>
    <w:rsid w:val="00C2672F"/>
    <w:rsid w:val="00C26D69"/>
    <w:rsid w:val="00C26DBA"/>
    <w:rsid w:val="00C27B9F"/>
    <w:rsid w:val="00C32DFF"/>
    <w:rsid w:val="00C334C4"/>
    <w:rsid w:val="00C33621"/>
    <w:rsid w:val="00C33933"/>
    <w:rsid w:val="00C3569F"/>
    <w:rsid w:val="00C365C9"/>
    <w:rsid w:val="00C37612"/>
    <w:rsid w:val="00C40C7A"/>
    <w:rsid w:val="00C40ECC"/>
    <w:rsid w:val="00C41610"/>
    <w:rsid w:val="00C42DA0"/>
    <w:rsid w:val="00C44E1B"/>
    <w:rsid w:val="00C45810"/>
    <w:rsid w:val="00C45AA1"/>
    <w:rsid w:val="00C45C94"/>
    <w:rsid w:val="00C46D35"/>
    <w:rsid w:val="00C4705C"/>
    <w:rsid w:val="00C4779B"/>
    <w:rsid w:val="00C4783B"/>
    <w:rsid w:val="00C50ECE"/>
    <w:rsid w:val="00C51D6C"/>
    <w:rsid w:val="00C520C5"/>
    <w:rsid w:val="00C5284F"/>
    <w:rsid w:val="00C52F81"/>
    <w:rsid w:val="00C537D9"/>
    <w:rsid w:val="00C55C4E"/>
    <w:rsid w:val="00C5647F"/>
    <w:rsid w:val="00C60F5D"/>
    <w:rsid w:val="00C624E9"/>
    <w:rsid w:val="00C632BD"/>
    <w:rsid w:val="00C64279"/>
    <w:rsid w:val="00C64461"/>
    <w:rsid w:val="00C64B5D"/>
    <w:rsid w:val="00C65307"/>
    <w:rsid w:val="00C66664"/>
    <w:rsid w:val="00C66B54"/>
    <w:rsid w:val="00C66E57"/>
    <w:rsid w:val="00C6745A"/>
    <w:rsid w:val="00C67C43"/>
    <w:rsid w:val="00C7279B"/>
    <w:rsid w:val="00C72AFB"/>
    <w:rsid w:val="00C72BFC"/>
    <w:rsid w:val="00C74A29"/>
    <w:rsid w:val="00C74F87"/>
    <w:rsid w:val="00C77396"/>
    <w:rsid w:val="00C77A4B"/>
    <w:rsid w:val="00C803C2"/>
    <w:rsid w:val="00C80F1E"/>
    <w:rsid w:val="00C8104D"/>
    <w:rsid w:val="00C83307"/>
    <w:rsid w:val="00C83709"/>
    <w:rsid w:val="00C84D15"/>
    <w:rsid w:val="00C86143"/>
    <w:rsid w:val="00C86327"/>
    <w:rsid w:val="00C86957"/>
    <w:rsid w:val="00C87569"/>
    <w:rsid w:val="00C90058"/>
    <w:rsid w:val="00C9029F"/>
    <w:rsid w:val="00C93D4B"/>
    <w:rsid w:val="00C9431D"/>
    <w:rsid w:val="00C94DB2"/>
    <w:rsid w:val="00C968C6"/>
    <w:rsid w:val="00C97EAA"/>
    <w:rsid w:val="00CA012B"/>
    <w:rsid w:val="00CA503B"/>
    <w:rsid w:val="00CA5F71"/>
    <w:rsid w:val="00CA6445"/>
    <w:rsid w:val="00CA6E6E"/>
    <w:rsid w:val="00CA77C4"/>
    <w:rsid w:val="00CA7949"/>
    <w:rsid w:val="00CA7D26"/>
    <w:rsid w:val="00CB281C"/>
    <w:rsid w:val="00CB29CB"/>
    <w:rsid w:val="00CB3036"/>
    <w:rsid w:val="00CB3E6D"/>
    <w:rsid w:val="00CB40EF"/>
    <w:rsid w:val="00CB45FB"/>
    <w:rsid w:val="00CB5AAF"/>
    <w:rsid w:val="00CC0834"/>
    <w:rsid w:val="00CC19F9"/>
    <w:rsid w:val="00CC2311"/>
    <w:rsid w:val="00CC25C9"/>
    <w:rsid w:val="00CC2988"/>
    <w:rsid w:val="00CC2ABA"/>
    <w:rsid w:val="00CC356A"/>
    <w:rsid w:val="00CC414E"/>
    <w:rsid w:val="00CC506C"/>
    <w:rsid w:val="00CC54BA"/>
    <w:rsid w:val="00CC5B3A"/>
    <w:rsid w:val="00CC5B6F"/>
    <w:rsid w:val="00CC5DF1"/>
    <w:rsid w:val="00CC79E8"/>
    <w:rsid w:val="00CD00DF"/>
    <w:rsid w:val="00CD0381"/>
    <w:rsid w:val="00CD10DF"/>
    <w:rsid w:val="00CD3433"/>
    <w:rsid w:val="00CD38FD"/>
    <w:rsid w:val="00CD3990"/>
    <w:rsid w:val="00CD43D1"/>
    <w:rsid w:val="00CD4746"/>
    <w:rsid w:val="00CD5E9A"/>
    <w:rsid w:val="00CD6305"/>
    <w:rsid w:val="00CD6A60"/>
    <w:rsid w:val="00CD7C4F"/>
    <w:rsid w:val="00CE0A8D"/>
    <w:rsid w:val="00CE19FC"/>
    <w:rsid w:val="00CE3246"/>
    <w:rsid w:val="00CE3749"/>
    <w:rsid w:val="00CE49FD"/>
    <w:rsid w:val="00CE4B41"/>
    <w:rsid w:val="00CE50BC"/>
    <w:rsid w:val="00CE5572"/>
    <w:rsid w:val="00CE75CA"/>
    <w:rsid w:val="00CF114C"/>
    <w:rsid w:val="00CF18BF"/>
    <w:rsid w:val="00CF20DE"/>
    <w:rsid w:val="00CF4B3D"/>
    <w:rsid w:val="00CF5817"/>
    <w:rsid w:val="00CF5993"/>
    <w:rsid w:val="00CF6B6E"/>
    <w:rsid w:val="00CF6D7C"/>
    <w:rsid w:val="00CF709C"/>
    <w:rsid w:val="00CF789B"/>
    <w:rsid w:val="00D00B15"/>
    <w:rsid w:val="00D02840"/>
    <w:rsid w:val="00D035E6"/>
    <w:rsid w:val="00D0374E"/>
    <w:rsid w:val="00D0449D"/>
    <w:rsid w:val="00D04D48"/>
    <w:rsid w:val="00D04F2E"/>
    <w:rsid w:val="00D05E20"/>
    <w:rsid w:val="00D06F85"/>
    <w:rsid w:val="00D07A2A"/>
    <w:rsid w:val="00D07E61"/>
    <w:rsid w:val="00D10590"/>
    <w:rsid w:val="00D1069E"/>
    <w:rsid w:val="00D107AE"/>
    <w:rsid w:val="00D1083C"/>
    <w:rsid w:val="00D113BE"/>
    <w:rsid w:val="00D1203F"/>
    <w:rsid w:val="00D12060"/>
    <w:rsid w:val="00D12D1D"/>
    <w:rsid w:val="00D13C08"/>
    <w:rsid w:val="00D13DCA"/>
    <w:rsid w:val="00D234B1"/>
    <w:rsid w:val="00D24202"/>
    <w:rsid w:val="00D270E2"/>
    <w:rsid w:val="00D31ECE"/>
    <w:rsid w:val="00D348D0"/>
    <w:rsid w:val="00D36318"/>
    <w:rsid w:val="00D364B2"/>
    <w:rsid w:val="00D36827"/>
    <w:rsid w:val="00D36B02"/>
    <w:rsid w:val="00D36CCB"/>
    <w:rsid w:val="00D370C0"/>
    <w:rsid w:val="00D407BA"/>
    <w:rsid w:val="00D40C27"/>
    <w:rsid w:val="00D41E66"/>
    <w:rsid w:val="00D429F5"/>
    <w:rsid w:val="00D42F55"/>
    <w:rsid w:val="00D436E3"/>
    <w:rsid w:val="00D43A3C"/>
    <w:rsid w:val="00D43FB6"/>
    <w:rsid w:val="00D449DF"/>
    <w:rsid w:val="00D44D0F"/>
    <w:rsid w:val="00D45708"/>
    <w:rsid w:val="00D45E91"/>
    <w:rsid w:val="00D46321"/>
    <w:rsid w:val="00D501EF"/>
    <w:rsid w:val="00D53080"/>
    <w:rsid w:val="00D5369C"/>
    <w:rsid w:val="00D53EFB"/>
    <w:rsid w:val="00D54657"/>
    <w:rsid w:val="00D54BD9"/>
    <w:rsid w:val="00D5761E"/>
    <w:rsid w:val="00D578BA"/>
    <w:rsid w:val="00D57C0A"/>
    <w:rsid w:val="00D60B4D"/>
    <w:rsid w:val="00D60B87"/>
    <w:rsid w:val="00D61262"/>
    <w:rsid w:val="00D6305B"/>
    <w:rsid w:val="00D63B85"/>
    <w:rsid w:val="00D64741"/>
    <w:rsid w:val="00D66465"/>
    <w:rsid w:val="00D66DB7"/>
    <w:rsid w:val="00D67236"/>
    <w:rsid w:val="00D67FE0"/>
    <w:rsid w:val="00D713C4"/>
    <w:rsid w:val="00D719DB"/>
    <w:rsid w:val="00D72200"/>
    <w:rsid w:val="00D724B4"/>
    <w:rsid w:val="00D72903"/>
    <w:rsid w:val="00D736BE"/>
    <w:rsid w:val="00D736DB"/>
    <w:rsid w:val="00D73BD1"/>
    <w:rsid w:val="00D76855"/>
    <w:rsid w:val="00D76AEF"/>
    <w:rsid w:val="00D80973"/>
    <w:rsid w:val="00D8152B"/>
    <w:rsid w:val="00D81965"/>
    <w:rsid w:val="00D82CA8"/>
    <w:rsid w:val="00D83732"/>
    <w:rsid w:val="00D83FED"/>
    <w:rsid w:val="00D84C66"/>
    <w:rsid w:val="00D85074"/>
    <w:rsid w:val="00D85DAB"/>
    <w:rsid w:val="00D85DE6"/>
    <w:rsid w:val="00D86E1D"/>
    <w:rsid w:val="00D86FBF"/>
    <w:rsid w:val="00D9022F"/>
    <w:rsid w:val="00D90634"/>
    <w:rsid w:val="00D90842"/>
    <w:rsid w:val="00D91BA1"/>
    <w:rsid w:val="00D9326B"/>
    <w:rsid w:val="00D940F0"/>
    <w:rsid w:val="00D946E9"/>
    <w:rsid w:val="00D9581E"/>
    <w:rsid w:val="00D96979"/>
    <w:rsid w:val="00D969E7"/>
    <w:rsid w:val="00D970B7"/>
    <w:rsid w:val="00D973C5"/>
    <w:rsid w:val="00D97750"/>
    <w:rsid w:val="00DA3ACF"/>
    <w:rsid w:val="00DA4E76"/>
    <w:rsid w:val="00DA5103"/>
    <w:rsid w:val="00DA5178"/>
    <w:rsid w:val="00DA5B9B"/>
    <w:rsid w:val="00DA5BCF"/>
    <w:rsid w:val="00DA60FD"/>
    <w:rsid w:val="00DA693F"/>
    <w:rsid w:val="00DA729D"/>
    <w:rsid w:val="00DB0DE0"/>
    <w:rsid w:val="00DB3FBE"/>
    <w:rsid w:val="00DB4C05"/>
    <w:rsid w:val="00DB5520"/>
    <w:rsid w:val="00DB5F3C"/>
    <w:rsid w:val="00DB6473"/>
    <w:rsid w:val="00DB71B9"/>
    <w:rsid w:val="00DB7F0F"/>
    <w:rsid w:val="00DC00AD"/>
    <w:rsid w:val="00DC31C3"/>
    <w:rsid w:val="00DC42BE"/>
    <w:rsid w:val="00DC64A3"/>
    <w:rsid w:val="00DD0738"/>
    <w:rsid w:val="00DD1968"/>
    <w:rsid w:val="00DD21B8"/>
    <w:rsid w:val="00DD2CC8"/>
    <w:rsid w:val="00DD2FED"/>
    <w:rsid w:val="00DD40CF"/>
    <w:rsid w:val="00DE03F1"/>
    <w:rsid w:val="00DE0406"/>
    <w:rsid w:val="00DE1C12"/>
    <w:rsid w:val="00DE1CA0"/>
    <w:rsid w:val="00DE1E17"/>
    <w:rsid w:val="00DE239F"/>
    <w:rsid w:val="00DE4108"/>
    <w:rsid w:val="00DE4BE1"/>
    <w:rsid w:val="00DE6BEF"/>
    <w:rsid w:val="00DE7367"/>
    <w:rsid w:val="00DE7F5E"/>
    <w:rsid w:val="00DF11DC"/>
    <w:rsid w:val="00DF134B"/>
    <w:rsid w:val="00DF15C2"/>
    <w:rsid w:val="00DF44B8"/>
    <w:rsid w:val="00DF512F"/>
    <w:rsid w:val="00DF5C56"/>
    <w:rsid w:val="00DF7FC3"/>
    <w:rsid w:val="00E0104B"/>
    <w:rsid w:val="00E02E0E"/>
    <w:rsid w:val="00E035F4"/>
    <w:rsid w:val="00E04CE4"/>
    <w:rsid w:val="00E06C11"/>
    <w:rsid w:val="00E06C2F"/>
    <w:rsid w:val="00E07183"/>
    <w:rsid w:val="00E10189"/>
    <w:rsid w:val="00E10E86"/>
    <w:rsid w:val="00E12B0F"/>
    <w:rsid w:val="00E1323E"/>
    <w:rsid w:val="00E139EF"/>
    <w:rsid w:val="00E13BCA"/>
    <w:rsid w:val="00E13FD6"/>
    <w:rsid w:val="00E14C32"/>
    <w:rsid w:val="00E14D34"/>
    <w:rsid w:val="00E16D0B"/>
    <w:rsid w:val="00E206AE"/>
    <w:rsid w:val="00E207F0"/>
    <w:rsid w:val="00E2080D"/>
    <w:rsid w:val="00E214FC"/>
    <w:rsid w:val="00E218F3"/>
    <w:rsid w:val="00E226F7"/>
    <w:rsid w:val="00E22D72"/>
    <w:rsid w:val="00E2318C"/>
    <w:rsid w:val="00E2326A"/>
    <w:rsid w:val="00E25536"/>
    <w:rsid w:val="00E27BB8"/>
    <w:rsid w:val="00E30159"/>
    <w:rsid w:val="00E30265"/>
    <w:rsid w:val="00E31C84"/>
    <w:rsid w:val="00E32392"/>
    <w:rsid w:val="00E32656"/>
    <w:rsid w:val="00E32A8D"/>
    <w:rsid w:val="00E35D98"/>
    <w:rsid w:val="00E3670E"/>
    <w:rsid w:val="00E3675C"/>
    <w:rsid w:val="00E36A33"/>
    <w:rsid w:val="00E37357"/>
    <w:rsid w:val="00E375A2"/>
    <w:rsid w:val="00E3777E"/>
    <w:rsid w:val="00E410BF"/>
    <w:rsid w:val="00E4238E"/>
    <w:rsid w:val="00E4313A"/>
    <w:rsid w:val="00E46CFE"/>
    <w:rsid w:val="00E502CA"/>
    <w:rsid w:val="00E517D6"/>
    <w:rsid w:val="00E530F2"/>
    <w:rsid w:val="00E55FFD"/>
    <w:rsid w:val="00E61039"/>
    <w:rsid w:val="00E62744"/>
    <w:rsid w:val="00E63C0B"/>
    <w:rsid w:val="00E642F7"/>
    <w:rsid w:val="00E6509B"/>
    <w:rsid w:val="00E65B19"/>
    <w:rsid w:val="00E65C40"/>
    <w:rsid w:val="00E65FB3"/>
    <w:rsid w:val="00E6794E"/>
    <w:rsid w:val="00E73368"/>
    <w:rsid w:val="00E77329"/>
    <w:rsid w:val="00E77537"/>
    <w:rsid w:val="00E77807"/>
    <w:rsid w:val="00E8008A"/>
    <w:rsid w:val="00E80227"/>
    <w:rsid w:val="00E80FC9"/>
    <w:rsid w:val="00E81D08"/>
    <w:rsid w:val="00E82937"/>
    <w:rsid w:val="00E82F84"/>
    <w:rsid w:val="00E8328B"/>
    <w:rsid w:val="00E8391A"/>
    <w:rsid w:val="00E8477B"/>
    <w:rsid w:val="00E86DE4"/>
    <w:rsid w:val="00E9092F"/>
    <w:rsid w:val="00E90E52"/>
    <w:rsid w:val="00E93034"/>
    <w:rsid w:val="00E96069"/>
    <w:rsid w:val="00E9791A"/>
    <w:rsid w:val="00EA02A2"/>
    <w:rsid w:val="00EA0813"/>
    <w:rsid w:val="00EA10D8"/>
    <w:rsid w:val="00EA1457"/>
    <w:rsid w:val="00EA20CD"/>
    <w:rsid w:val="00EA37CA"/>
    <w:rsid w:val="00EA4535"/>
    <w:rsid w:val="00EA508B"/>
    <w:rsid w:val="00EA5249"/>
    <w:rsid w:val="00EA6DF9"/>
    <w:rsid w:val="00EA7F5F"/>
    <w:rsid w:val="00EB02CD"/>
    <w:rsid w:val="00EB25D8"/>
    <w:rsid w:val="00EB45BF"/>
    <w:rsid w:val="00EB66E2"/>
    <w:rsid w:val="00EC18DA"/>
    <w:rsid w:val="00EC2830"/>
    <w:rsid w:val="00EC3358"/>
    <w:rsid w:val="00EC3ACA"/>
    <w:rsid w:val="00EC4653"/>
    <w:rsid w:val="00EC4C84"/>
    <w:rsid w:val="00EC4D93"/>
    <w:rsid w:val="00EC5E24"/>
    <w:rsid w:val="00EC6092"/>
    <w:rsid w:val="00EC680C"/>
    <w:rsid w:val="00ED01DC"/>
    <w:rsid w:val="00ED04FD"/>
    <w:rsid w:val="00ED050D"/>
    <w:rsid w:val="00ED144C"/>
    <w:rsid w:val="00ED283C"/>
    <w:rsid w:val="00ED3846"/>
    <w:rsid w:val="00ED3FB8"/>
    <w:rsid w:val="00ED4B8B"/>
    <w:rsid w:val="00ED5849"/>
    <w:rsid w:val="00ED6996"/>
    <w:rsid w:val="00ED7250"/>
    <w:rsid w:val="00ED749A"/>
    <w:rsid w:val="00EE0286"/>
    <w:rsid w:val="00EE02A9"/>
    <w:rsid w:val="00EE02E3"/>
    <w:rsid w:val="00EE2E4E"/>
    <w:rsid w:val="00EE3C26"/>
    <w:rsid w:val="00EE4847"/>
    <w:rsid w:val="00EF12AC"/>
    <w:rsid w:val="00EF22E2"/>
    <w:rsid w:val="00EF259D"/>
    <w:rsid w:val="00EF2A1C"/>
    <w:rsid w:val="00EF2EF2"/>
    <w:rsid w:val="00EF3A5F"/>
    <w:rsid w:val="00EF3A8E"/>
    <w:rsid w:val="00EF3C54"/>
    <w:rsid w:val="00EF3CDE"/>
    <w:rsid w:val="00EF48D4"/>
    <w:rsid w:val="00EF6703"/>
    <w:rsid w:val="00EF6A78"/>
    <w:rsid w:val="00EF6D61"/>
    <w:rsid w:val="00EF7594"/>
    <w:rsid w:val="00F02766"/>
    <w:rsid w:val="00F033CE"/>
    <w:rsid w:val="00F03678"/>
    <w:rsid w:val="00F0369C"/>
    <w:rsid w:val="00F057A1"/>
    <w:rsid w:val="00F061A1"/>
    <w:rsid w:val="00F07E2F"/>
    <w:rsid w:val="00F103C9"/>
    <w:rsid w:val="00F108AE"/>
    <w:rsid w:val="00F10A75"/>
    <w:rsid w:val="00F10B20"/>
    <w:rsid w:val="00F10EAD"/>
    <w:rsid w:val="00F12B1C"/>
    <w:rsid w:val="00F12CDA"/>
    <w:rsid w:val="00F12D15"/>
    <w:rsid w:val="00F146F6"/>
    <w:rsid w:val="00F17C63"/>
    <w:rsid w:val="00F17FAA"/>
    <w:rsid w:val="00F21024"/>
    <w:rsid w:val="00F22F6A"/>
    <w:rsid w:val="00F25F1F"/>
    <w:rsid w:val="00F26EBC"/>
    <w:rsid w:val="00F2738C"/>
    <w:rsid w:val="00F303D4"/>
    <w:rsid w:val="00F31512"/>
    <w:rsid w:val="00F31C8F"/>
    <w:rsid w:val="00F32A2F"/>
    <w:rsid w:val="00F32C6A"/>
    <w:rsid w:val="00F33629"/>
    <w:rsid w:val="00F33751"/>
    <w:rsid w:val="00F339ED"/>
    <w:rsid w:val="00F369C8"/>
    <w:rsid w:val="00F36CA6"/>
    <w:rsid w:val="00F371FC"/>
    <w:rsid w:val="00F37DBC"/>
    <w:rsid w:val="00F40236"/>
    <w:rsid w:val="00F40A04"/>
    <w:rsid w:val="00F40BA4"/>
    <w:rsid w:val="00F41684"/>
    <w:rsid w:val="00F41839"/>
    <w:rsid w:val="00F419F3"/>
    <w:rsid w:val="00F430E0"/>
    <w:rsid w:val="00F44009"/>
    <w:rsid w:val="00F440CC"/>
    <w:rsid w:val="00F510FC"/>
    <w:rsid w:val="00F51765"/>
    <w:rsid w:val="00F519E8"/>
    <w:rsid w:val="00F51EF3"/>
    <w:rsid w:val="00F52368"/>
    <w:rsid w:val="00F54A64"/>
    <w:rsid w:val="00F559A2"/>
    <w:rsid w:val="00F55B0A"/>
    <w:rsid w:val="00F62075"/>
    <w:rsid w:val="00F62534"/>
    <w:rsid w:val="00F647D5"/>
    <w:rsid w:val="00F64C41"/>
    <w:rsid w:val="00F66A31"/>
    <w:rsid w:val="00F67363"/>
    <w:rsid w:val="00F67B73"/>
    <w:rsid w:val="00F67FB5"/>
    <w:rsid w:val="00F706E2"/>
    <w:rsid w:val="00F717F4"/>
    <w:rsid w:val="00F71FB6"/>
    <w:rsid w:val="00F74330"/>
    <w:rsid w:val="00F7671C"/>
    <w:rsid w:val="00F76B56"/>
    <w:rsid w:val="00F7751A"/>
    <w:rsid w:val="00F80F7C"/>
    <w:rsid w:val="00F81799"/>
    <w:rsid w:val="00F81F18"/>
    <w:rsid w:val="00F82719"/>
    <w:rsid w:val="00F829B9"/>
    <w:rsid w:val="00F83067"/>
    <w:rsid w:val="00F83707"/>
    <w:rsid w:val="00F83AD7"/>
    <w:rsid w:val="00F83ADD"/>
    <w:rsid w:val="00F857D0"/>
    <w:rsid w:val="00F86801"/>
    <w:rsid w:val="00F86CE5"/>
    <w:rsid w:val="00F90F7F"/>
    <w:rsid w:val="00F90FED"/>
    <w:rsid w:val="00F926D6"/>
    <w:rsid w:val="00F96087"/>
    <w:rsid w:val="00F96BFF"/>
    <w:rsid w:val="00F97945"/>
    <w:rsid w:val="00FA094F"/>
    <w:rsid w:val="00FA0D20"/>
    <w:rsid w:val="00FA4AD9"/>
    <w:rsid w:val="00FA5987"/>
    <w:rsid w:val="00FA5AF7"/>
    <w:rsid w:val="00FA5BDD"/>
    <w:rsid w:val="00FA6226"/>
    <w:rsid w:val="00FA62EB"/>
    <w:rsid w:val="00FA7152"/>
    <w:rsid w:val="00FA7424"/>
    <w:rsid w:val="00FB087F"/>
    <w:rsid w:val="00FB19D0"/>
    <w:rsid w:val="00FB1F23"/>
    <w:rsid w:val="00FB237C"/>
    <w:rsid w:val="00FB40ED"/>
    <w:rsid w:val="00FB416A"/>
    <w:rsid w:val="00FB4458"/>
    <w:rsid w:val="00FB4C9A"/>
    <w:rsid w:val="00FB4E4C"/>
    <w:rsid w:val="00FC098A"/>
    <w:rsid w:val="00FC0F1E"/>
    <w:rsid w:val="00FC0F27"/>
    <w:rsid w:val="00FC0F29"/>
    <w:rsid w:val="00FC2328"/>
    <w:rsid w:val="00FC292B"/>
    <w:rsid w:val="00FC3BA7"/>
    <w:rsid w:val="00FC5DA5"/>
    <w:rsid w:val="00FC646A"/>
    <w:rsid w:val="00FC6A32"/>
    <w:rsid w:val="00FC7512"/>
    <w:rsid w:val="00FD193F"/>
    <w:rsid w:val="00FD2ED5"/>
    <w:rsid w:val="00FD3900"/>
    <w:rsid w:val="00FD3967"/>
    <w:rsid w:val="00FD50DF"/>
    <w:rsid w:val="00FD529A"/>
    <w:rsid w:val="00FD76D3"/>
    <w:rsid w:val="00FE0407"/>
    <w:rsid w:val="00FE0507"/>
    <w:rsid w:val="00FE0AD8"/>
    <w:rsid w:val="00FE399D"/>
    <w:rsid w:val="00FE4395"/>
    <w:rsid w:val="00FE4519"/>
    <w:rsid w:val="00FE756F"/>
    <w:rsid w:val="00FE7795"/>
    <w:rsid w:val="00FF04FB"/>
    <w:rsid w:val="00FF0505"/>
    <w:rsid w:val="00FF1631"/>
    <w:rsid w:val="00FF177E"/>
    <w:rsid w:val="00FF1BBE"/>
    <w:rsid w:val="00FF2202"/>
    <w:rsid w:val="00FF354A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A719"/>
  <w15:docId w15:val="{1EC0540E-0466-43E9-BCC0-E7F27D95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22" w:lineRule="exact"/>
        <w:ind w:left="488" w:right="14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436E3"/>
    <w:pPr>
      <w:spacing w:before="0" w:beforeAutospacing="0" w:after="0" w:afterAutospacing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36E3"/>
    <w:pPr>
      <w:keepNext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6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D436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36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436E3"/>
  </w:style>
  <w:style w:type="paragraph" w:styleId="2">
    <w:name w:val="Body Text 2"/>
    <w:basedOn w:val="a"/>
    <w:link w:val="20"/>
    <w:rsid w:val="00D436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436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3E3B"/>
  </w:style>
  <w:style w:type="character" w:styleId="a6">
    <w:name w:val="Hyperlink"/>
    <w:basedOn w:val="a0"/>
    <w:uiPriority w:val="99"/>
    <w:semiHidden/>
    <w:unhideWhenUsed/>
    <w:rsid w:val="00A73E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43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37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23340B"/>
    <w:pPr>
      <w:spacing w:before="0" w:beforeAutospacing="0" w:after="0" w:afterAutospacing="0" w:line="240" w:lineRule="auto"/>
      <w:ind w:left="0" w:right="0"/>
    </w:pPr>
    <w:rPr>
      <w:rFonts w:ascii="Calibri" w:eastAsia="Times New Roman" w:hAnsi="Calibri" w:cs="Calibri"/>
    </w:rPr>
  </w:style>
  <w:style w:type="paragraph" w:styleId="aa">
    <w:name w:val="header"/>
    <w:basedOn w:val="a"/>
    <w:link w:val="ab"/>
    <w:uiPriority w:val="99"/>
    <w:unhideWhenUsed/>
    <w:rsid w:val="006C60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60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Некрасова</cp:lastModifiedBy>
  <cp:revision>12</cp:revision>
  <cp:lastPrinted>2024-10-22T11:23:00Z</cp:lastPrinted>
  <dcterms:created xsi:type="dcterms:W3CDTF">2018-06-08T07:14:00Z</dcterms:created>
  <dcterms:modified xsi:type="dcterms:W3CDTF">2024-10-22T11:24:00Z</dcterms:modified>
</cp:coreProperties>
</file>